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Pr="00267548" w:rsidRDefault="00267548" w:rsidP="00267548">
      <w:pPr>
        <w:jc w:val="center"/>
        <w:rPr>
          <w:b/>
          <w:sz w:val="96"/>
          <w:szCs w:val="96"/>
        </w:rPr>
      </w:pPr>
      <w:r>
        <w:rPr>
          <w:b/>
          <w:sz w:val="96"/>
          <w:szCs w:val="96"/>
        </w:rPr>
        <w:t xml:space="preserve">Опыты и эксперименты </w:t>
      </w:r>
    </w:p>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bookmarkStart w:id="0" w:name="_GoBack"/>
      <w:bookmarkEnd w:id="0"/>
    </w:p>
    <w:p w:rsidR="009C0FEA" w:rsidRDefault="009C0FEA"/>
    <w:p w:rsidR="009C0FEA" w:rsidRDefault="009C0FEA"/>
    <w:p w:rsidR="009C0FEA" w:rsidRPr="009C0FEA" w:rsidRDefault="009C0FEA" w:rsidP="00FD438E">
      <w:pPr>
        <w:spacing w:after="0" w:line="360" w:lineRule="auto"/>
        <w:jc w:val="center"/>
        <w:rPr>
          <w:rFonts w:ascii="Times New Roman" w:hAnsi="Times New Roman" w:cs="Times New Roman"/>
          <w:b/>
          <w:sz w:val="28"/>
          <w:szCs w:val="28"/>
        </w:rPr>
      </w:pPr>
      <w:r w:rsidRPr="009C0FEA">
        <w:rPr>
          <w:rFonts w:ascii="Times New Roman" w:hAnsi="Times New Roman" w:cs="Times New Roman"/>
          <w:b/>
          <w:sz w:val="28"/>
          <w:szCs w:val="28"/>
        </w:rPr>
        <w:lastRenderedPageBreak/>
        <w:t>Осень</w:t>
      </w: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Помощница вода.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Использовать знания о повышении уровня воды для решения познавательной задачи.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bCs/>
          <w:sz w:val="28"/>
          <w:szCs w:val="28"/>
        </w:rPr>
        <w:t>Банка с мелкими легкими предметами на повер</w:t>
      </w:r>
      <w:r w:rsidRPr="009C0FEA">
        <w:rPr>
          <w:rFonts w:ascii="Times New Roman" w:eastAsia="Times New Roman" w:hAnsi="Times New Roman" w:cs="Times New Roman"/>
          <w:sz w:val="28"/>
          <w:szCs w:val="28"/>
        </w:rPr>
        <w:t>хности, емкость с водой, стаканчики.</w:t>
      </w:r>
    </w:p>
    <w:p w:rsidR="009C0FEA" w:rsidRP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Перед детьми ставится задача: достать из банки предметы, не прикасаясь к ним руками (вливать во</w:t>
      </w:r>
      <w:r w:rsidRPr="009C0FEA">
        <w:rPr>
          <w:rFonts w:ascii="Times New Roman" w:eastAsia="Times New Roman" w:hAnsi="Times New Roman" w:cs="Times New Roman"/>
          <w:sz w:val="28"/>
          <w:szCs w:val="28"/>
        </w:rPr>
        <w:softHyphen/>
        <w:t xml:space="preserve">ду, пока она не польется через край). Взрослый предлагает проделать эти действия. Дети делают вывод: </w:t>
      </w:r>
      <w:proofErr w:type="gramStart"/>
      <w:r w:rsidRPr="009C0FEA">
        <w:rPr>
          <w:rFonts w:ascii="Times New Roman" w:eastAsia="Times New Roman" w:hAnsi="Times New Roman" w:cs="Times New Roman"/>
          <w:sz w:val="28"/>
          <w:szCs w:val="28"/>
        </w:rPr>
        <w:t>вода</w:t>
      </w:r>
      <w:proofErr w:type="gramEnd"/>
      <w:r w:rsidRPr="009C0FEA">
        <w:rPr>
          <w:rFonts w:ascii="Times New Roman" w:eastAsia="Times New Roman" w:hAnsi="Times New Roman" w:cs="Times New Roman"/>
          <w:sz w:val="28"/>
          <w:szCs w:val="28"/>
        </w:rPr>
        <w:t xml:space="preserve"> заполняя емкость, выталкивает находящиеся внутри нее предметы.</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Где теплее?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Выявить, что теплый воздух легче холодного и под</w:t>
      </w:r>
      <w:r w:rsidRPr="009C0FEA">
        <w:rPr>
          <w:rFonts w:ascii="Times New Roman" w:eastAsia="Times New Roman" w:hAnsi="Times New Roman" w:cs="Times New Roman"/>
          <w:sz w:val="28"/>
          <w:szCs w:val="28"/>
        </w:rPr>
        <w:softHyphen/>
        <w:t>нимается вверх.</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Два термометра, чайник с горячей водой.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Дети выясняют, если в комнате прохладно, то где теплее — на полу или на диване, т.е. выше или ниже, сравнивают свои предположения с показаниями термометров. Дети выполняют действия: держат руку выше или ниже батареи; не прикасаясь к чайнику, держат руку над водой. Выясняют с помощью действий, где теплее воздух: сверху или снизу (все, что легче, поднимается вверх, значит теплый воздух легче холодного и сверху теплее).</w:t>
      </w:r>
    </w:p>
    <w:p w:rsidR="009C0FEA" w:rsidRDefault="009C0FEA" w:rsidP="00FD438E">
      <w:pPr>
        <w:spacing w:after="0" w:line="360" w:lineRule="auto"/>
        <w:rPr>
          <w:rFonts w:ascii="Times New Roman" w:hAnsi="Times New Roman" w:cs="Times New Roman"/>
          <w:b/>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Что быстрее?</w:t>
      </w:r>
    </w:p>
    <w:p w:rsidR="009C0FEA" w:rsidRPr="009C0FEA" w:rsidRDefault="009C0FEA" w:rsidP="00FD438E">
      <w:pPr>
        <w:spacing w:after="0" w:line="360" w:lineRule="auto"/>
        <w:rPr>
          <w:rFonts w:ascii="Times New Roman" w:eastAsia="Times New Roman" w:hAnsi="Times New Roman" w:cs="Times New Roman"/>
          <w:i/>
          <w:iCs/>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Обнаружить атмосферное давление. </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Два листа писчей бумаги.</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предлагает подумать, если одновременно выпустить из рук два листа: один горизонтально, дру</w:t>
      </w:r>
      <w:r w:rsidRPr="009C0FEA">
        <w:rPr>
          <w:rFonts w:ascii="Times New Roman" w:eastAsia="Times New Roman" w:hAnsi="Times New Roman" w:cs="Times New Roman"/>
          <w:sz w:val="28"/>
          <w:szCs w:val="28"/>
        </w:rPr>
        <w:softHyphen/>
        <w:t>гой вертикально (показывает, как держать в руках), то какой быстрее упадет. Слушает ответы, предлагает проверить. Сам демонстрирует опыт. Почему первые лист падает медленно, что его задерживает (воздух давит на него снизу). Почему второй лист падает быст</w:t>
      </w:r>
      <w:r w:rsidRPr="009C0FEA">
        <w:rPr>
          <w:rFonts w:ascii="Times New Roman" w:eastAsia="Times New Roman" w:hAnsi="Times New Roman" w:cs="Times New Roman"/>
          <w:sz w:val="28"/>
          <w:szCs w:val="28"/>
        </w:rPr>
        <w:softHyphen/>
        <w:t xml:space="preserve">рее (он падает ребром, и поэтому воздуха под ним меньше). Дети делают </w:t>
      </w:r>
      <w:r w:rsidRPr="009C0FEA">
        <w:rPr>
          <w:rFonts w:ascii="Times New Roman" w:eastAsia="Times New Roman" w:hAnsi="Times New Roman" w:cs="Times New Roman"/>
          <w:sz w:val="28"/>
          <w:szCs w:val="28"/>
        </w:rPr>
        <w:lastRenderedPageBreak/>
        <w:t>вывод: вокруг нас воздух, и он да</w:t>
      </w:r>
      <w:r w:rsidRPr="009C0FEA">
        <w:rPr>
          <w:rFonts w:ascii="Times New Roman" w:eastAsia="Times New Roman" w:hAnsi="Times New Roman" w:cs="Times New Roman"/>
          <w:sz w:val="28"/>
          <w:szCs w:val="28"/>
        </w:rPr>
        <w:softHyphen/>
        <w:t>вит на все предметы (это атмосферное давление).</w:t>
      </w:r>
    </w:p>
    <w:p w:rsidR="009C0FEA" w:rsidRDefault="009C0FEA" w:rsidP="00FD438E">
      <w:pPr>
        <w:spacing w:after="0" w:line="360" w:lineRule="auto"/>
        <w:rPr>
          <w:rFonts w:ascii="Times New Roman" w:hAnsi="Times New Roman" w:cs="Times New Roman"/>
          <w:b/>
          <w:i/>
          <w:sz w:val="28"/>
          <w:szCs w:val="28"/>
        </w:rPr>
      </w:pP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i/>
          <w:sz w:val="28"/>
          <w:szCs w:val="28"/>
        </w:rPr>
      </w:pPr>
      <w:r w:rsidRPr="009C0FEA">
        <w:rPr>
          <w:rFonts w:ascii="Times New Roman" w:hAnsi="Times New Roman" w:cs="Times New Roman"/>
          <w:b/>
          <w:sz w:val="28"/>
          <w:szCs w:val="28"/>
        </w:rPr>
        <w:t>Разные отражения</w:t>
      </w:r>
      <w:r w:rsidRPr="009C0FEA">
        <w:rPr>
          <w:rFonts w:ascii="Times New Roman" w:hAnsi="Times New Roman" w:cs="Times New Roman"/>
          <w:b/>
          <w:i/>
          <w:sz w:val="28"/>
          <w:szCs w:val="28"/>
        </w:rPr>
        <w:t>.</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Понять, что отражение возникает на гладких блес</w:t>
      </w:r>
      <w:r w:rsidRPr="009C0FEA">
        <w:rPr>
          <w:rFonts w:ascii="Times New Roman" w:eastAsia="Times New Roman" w:hAnsi="Times New Roman" w:cs="Times New Roman"/>
          <w:sz w:val="28"/>
          <w:szCs w:val="28"/>
        </w:rPr>
        <w:softHyphen/>
        <w:t>тящих поверхностях, и не только при свете.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Набор предметов, обладающих способностью отра</w:t>
      </w:r>
      <w:r w:rsidRPr="009C0FEA">
        <w:rPr>
          <w:rFonts w:ascii="Times New Roman" w:eastAsia="Times New Roman" w:hAnsi="Times New Roman" w:cs="Times New Roman"/>
          <w:sz w:val="28"/>
          <w:szCs w:val="28"/>
        </w:rPr>
        <w:softHyphen/>
        <w:t>жения зеркала.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загадывает загадку об отражении и о зер</w:t>
      </w:r>
      <w:r w:rsidRPr="009C0FEA">
        <w:rPr>
          <w:rFonts w:ascii="Times New Roman" w:eastAsia="Times New Roman" w:hAnsi="Times New Roman" w:cs="Times New Roman"/>
          <w:sz w:val="28"/>
          <w:szCs w:val="28"/>
        </w:rPr>
        <w:softHyphen/>
        <w:t>кале, предлагает детям рассмотреть отражение в не</w:t>
      </w:r>
      <w:r w:rsidRPr="009C0FEA">
        <w:rPr>
          <w:rFonts w:ascii="Times New Roman" w:eastAsia="Times New Roman" w:hAnsi="Times New Roman" w:cs="Times New Roman"/>
          <w:sz w:val="28"/>
          <w:szCs w:val="28"/>
        </w:rPr>
        <w:softHyphen/>
        <w:t>скольких предметах (например, в стекле с затемнен</w:t>
      </w:r>
      <w:r w:rsidRPr="009C0FEA">
        <w:rPr>
          <w:rFonts w:ascii="Times New Roman" w:eastAsia="Times New Roman" w:hAnsi="Times New Roman" w:cs="Times New Roman"/>
          <w:sz w:val="28"/>
          <w:szCs w:val="28"/>
        </w:rPr>
        <w:softHyphen/>
        <w:t>ной обратной стороной, на полированной крышке сто</w:t>
      </w:r>
      <w:r w:rsidRPr="009C0FEA">
        <w:rPr>
          <w:rFonts w:ascii="Times New Roman" w:eastAsia="Times New Roman" w:hAnsi="Times New Roman" w:cs="Times New Roman"/>
          <w:sz w:val="28"/>
          <w:szCs w:val="28"/>
        </w:rPr>
        <w:softHyphen/>
        <w:t>ла, стенке самовара и др.) при включенном искусст</w:t>
      </w:r>
      <w:r w:rsidRPr="009C0FEA">
        <w:rPr>
          <w:rFonts w:ascii="Times New Roman" w:eastAsia="Times New Roman" w:hAnsi="Times New Roman" w:cs="Times New Roman"/>
          <w:sz w:val="28"/>
          <w:szCs w:val="28"/>
        </w:rPr>
        <w:softHyphen/>
        <w:t>венном освещении. Дети обсуждают, где отражение лучше. Взрослый предлагает найти еще предметы, которые могут отражать, дети обследуют поверхность этих предметов и тех, где отражения нет. Делают вывод: предметы отражаются на гладкой, ровной, блестя</w:t>
      </w:r>
      <w:r w:rsidRPr="009C0FEA">
        <w:rPr>
          <w:rFonts w:ascii="Times New Roman" w:eastAsia="Times New Roman" w:hAnsi="Times New Roman" w:cs="Times New Roman"/>
          <w:sz w:val="28"/>
          <w:szCs w:val="28"/>
        </w:rPr>
        <w:softHyphen/>
        <w:t>щей поверхности. Рассматривают свое отражение в зеркале при разной степени освещенности, выясня</w:t>
      </w:r>
      <w:r w:rsidRPr="009C0FEA">
        <w:rPr>
          <w:rFonts w:ascii="Times New Roman" w:eastAsia="Times New Roman" w:hAnsi="Times New Roman" w:cs="Times New Roman"/>
          <w:sz w:val="28"/>
          <w:szCs w:val="28"/>
        </w:rPr>
        <w:softHyphen/>
        <w:t>ют: чем светлее в помещении, тем лучше, четче отра</w:t>
      </w:r>
      <w:r w:rsidRPr="009C0FEA">
        <w:rPr>
          <w:rFonts w:ascii="Times New Roman" w:eastAsia="Times New Roman" w:hAnsi="Times New Roman" w:cs="Times New Roman"/>
          <w:sz w:val="28"/>
          <w:szCs w:val="28"/>
        </w:rPr>
        <w:softHyphen/>
        <w:t>жение. Взрослый предлагает создать коллекцию отра</w:t>
      </w:r>
      <w:r w:rsidRPr="009C0FEA">
        <w:rPr>
          <w:rFonts w:ascii="Times New Roman" w:eastAsia="Times New Roman" w:hAnsi="Times New Roman" w:cs="Times New Roman"/>
          <w:sz w:val="28"/>
          <w:szCs w:val="28"/>
        </w:rPr>
        <w:softHyphen/>
        <w:t>жающих материалов (предметов). Вместе с детьми со</w:t>
      </w:r>
      <w:r w:rsidRPr="009C0FEA">
        <w:rPr>
          <w:rFonts w:ascii="Times New Roman" w:eastAsia="Times New Roman" w:hAnsi="Times New Roman" w:cs="Times New Roman"/>
          <w:sz w:val="28"/>
          <w:szCs w:val="28"/>
        </w:rPr>
        <w:softHyphen/>
        <w:t>вершает «Путешествие в прошлое зеркала».</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 xml:space="preserve">Волшебный шарик. </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sz w:val="28"/>
          <w:szCs w:val="28"/>
        </w:rPr>
        <w:t xml:space="preserve"> </w:t>
      </w: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Установить причину возникновения статического электричества.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bCs/>
          <w:sz w:val="28"/>
          <w:szCs w:val="28"/>
        </w:rPr>
        <w:t>Воздушные шары, шерстяная ткань.</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обращают внимание на «прилипший» к стене воздушный шар. Осторожно за нить тянут его вниз (он по-прежнему прилипает к стене). Дотрагиваются до него рукой, наблюдают, что изменяется (шар падает, отлипает от стены), выясняют, как сделать шар вол</w:t>
      </w:r>
      <w:r w:rsidRPr="009C0FEA">
        <w:rPr>
          <w:rFonts w:ascii="Times New Roman" w:eastAsia="Times New Roman" w:hAnsi="Times New Roman" w:cs="Times New Roman"/>
          <w:sz w:val="28"/>
          <w:szCs w:val="28"/>
        </w:rPr>
        <w:softHyphen/>
        <w:t xml:space="preserve">шебным. Предположения </w:t>
      </w:r>
      <w:r w:rsidRPr="009C0FEA">
        <w:rPr>
          <w:rFonts w:ascii="Times New Roman" w:eastAsia="Times New Roman" w:hAnsi="Times New Roman" w:cs="Times New Roman"/>
          <w:sz w:val="28"/>
          <w:szCs w:val="28"/>
        </w:rPr>
        <w:lastRenderedPageBreak/>
        <w:t>дети проверяют действиями: осторожно натирают шар о волосы, ткань, одежду — и к нему начинают прилипать кусочки ткани шар, волосы, одежда.</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 xml:space="preserve">Волшебники. </w:t>
      </w:r>
    </w:p>
    <w:p w:rsidR="009C0FEA" w:rsidRPr="009C0FEA" w:rsidRDefault="009C0FEA" w:rsidP="00FD438E">
      <w:pPr>
        <w:shd w:val="clear" w:color="auto" w:fill="FFFFFF"/>
        <w:tabs>
          <w:tab w:val="left" w:pos="142"/>
          <w:tab w:val="left" w:pos="4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Установить причину возникновения статического электричества.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proofErr w:type="gramStart"/>
      <w:r w:rsidRPr="009C0FEA">
        <w:rPr>
          <w:rFonts w:ascii="Times New Roman" w:eastAsia="Times New Roman" w:hAnsi="Times New Roman" w:cs="Times New Roman"/>
          <w:bCs/>
          <w:sz w:val="28"/>
          <w:szCs w:val="28"/>
        </w:rPr>
        <w:t>Пластмассовые шарики, авторучки, пластины орг</w:t>
      </w:r>
      <w:r w:rsidRPr="009C0FEA">
        <w:rPr>
          <w:rFonts w:ascii="Times New Roman" w:eastAsia="Times New Roman" w:hAnsi="Times New Roman" w:cs="Times New Roman"/>
          <w:sz w:val="28"/>
          <w:szCs w:val="28"/>
        </w:rPr>
        <w:t>стекла, фигурки из бумаги, нитки, пушинки, кусочки ткани, янтаря, бумаги.</w:t>
      </w:r>
      <w:proofErr w:type="gramEnd"/>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ставит перед детьми задачу: как сделать предметы волшебными, чтобы они могли притягивать к себе (потереть тканью о волосы, одежду). Предположения дети оформляют в виде алгоритма или пиктограммы. Выполняют действия, проверяя электризацию предметов, взаимодействие с различными материалами. Делают вывод о возникновении притягивающих сил. Устанавливают оргстекло на подставку, под которой лежат фигурки из бумаги. Выясняют, как заставить фигурки двигаться: используют для натирания стекла разные материалы, фигурки прилипают к стеклу. Дети протирают влажной тканью стекло и смотрят, что произошло с фигурками (фигурки упали на стол, «электричество» кончилось, оргстекло перестал притягивать).</w:t>
      </w:r>
    </w:p>
    <w:p w:rsid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b/>
          <w:bCs/>
          <w:i/>
          <w:iCs/>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eastAsia="Times New Roman" w:hAnsi="Times New Roman" w:cs="Times New Roman"/>
          <w:b/>
          <w:bCs/>
          <w:iCs/>
          <w:sz w:val="28"/>
          <w:szCs w:val="28"/>
        </w:rPr>
        <w:t>Как сделать звук громче?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Выявить причины усиления звука.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Пластмассовая расческа, рупор из картона.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Взрослый предлагает детям выяснить, может ли расческа издавать звуки. Дети проводят пальцем по концам зубьев, получают звук. Объясняют, почему возникает звук от прикосновения к зубьям расчески (зубья расчески дрожат от прикосновения пальцев и издают  звуки; дрожание по воздуху доходит до слуха и слышится звук). Звук очень тихий, слабый. Ставят один конец расчески на стул. Повторяют опыт. </w:t>
      </w:r>
      <w:proofErr w:type="gramStart"/>
      <w:r w:rsidRPr="009C0FEA">
        <w:rPr>
          <w:rFonts w:ascii="Times New Roman" w:eastAsia="Times New Roman" w:hAnsi="Times New Roman" w:cs="Times New Roman"/>
          <w:sz w:val="28"/>
          <w:szCs w:val="28"/>
        </w:rPr>
        <w:t>Выясняют</w:t>
      </w:r>
      <w:proofErr w:type="gramEnd"/>
      <w:r w:rsidRPr="009C0FEA">
        <w:rPr>
          <w:rFonts w:ascii="Times New Roman" w:eastAsia="Times New Roman" w:hAnsi="Times New Roman" w:cs="Times New Roman"/>
          <w:sz w:val="28"/>
          <w:szCs w:val="28"/>
        </w:rPr>
        <w:t xml:space="preserve"> почему звук стал громче (в случае затруднения предлагают одному ребенку проводить пальцем по </w:t>
      </w:r>
      <w:r w:rsidRPr="009C0FEA">
        <w:rPr>
          <w:rFonts w:ascii="Times New Roman" w:eastAsia="Times New Roman" w:hAnsi="Times New Roman" w:cs="Times New Roman"/>
          <w:sz w:val="28"/>
          <w:szCs w:val="28"/>
        </w:rPr>
        <w:lastRenderedPageBreak/>
        <w:t>зубьям, а другому в это время — легонько пальцами коснуться стула), что чувствуют пальцы. Делают вывод: дрожит</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не только расческа, но и стул. Стул больше, и звук получается громче. Взрослый предлагает проверить этот вывод, прикладывая конец расчески к разнообразным предметам: к столу, кубику, книге, цветочному горшку и т.д. (звук усиливается, так как колеблется большой по размеру предмет). Дети представляют, что заблудились в лесу, пытаются позвать кого-нибудь издалека, приложив руки рупором ко рту. Выясняют, что ощущают руки (колебания), стал ли звук громче (звук усилился), какой прибор часто ис</w:t>
      </w:r>
      <w:r w:rsidRPr="009C0FEA">
        <w:rPr>
          <w:rFonts w:ascii="Times New Roman" w:eastAsia="Times New Roman" w:hAnsi="Times New Roman" w:cs="Times New Roman"/>
          <w:sz w:val="28"/>
          <w:szCs w:val="28"/>
        </w:rPr>
        <w:softHyphen/>
        <w:t>пользуют капитаны на кораблях, командиры, когда отда</w:t>
      </w:r>
      <w:r w:rsidRPr="009C0FEA">
        <w:rPr>
          <w:rFonts w:ascii="Times New Roman" w:eastAsia="Times New Roman" w:hAnsi="Times New Roman" w:cs="Times New Roman"/>
          <w:sz w:val="28"/>
          <w:szCs w:val="28"/>
        </w:rPr>
        <w:softHyphen/>
        <w:t>ют команды (рупор). Дети берут рупор, уходят в самый дальний конец помещения, подают команды сначала без использования рупора, а затем через рупор. Делают вы</w:t>
      </w:r>
      <w:r w:rsidRPr="009C0FEA">
        <w:rPr>
          <w:rFonts w:ascii="Times New Roman" w:eastAsia="Times New Roman" w:hAnsi="Times New Roman" w:cs="Times New Roman"/>
          <w:sz w:val="28"/>
          <w:szCs w:val="28"/>
        </w:rPr>
        <w:softHyphen/>
        <w:t>вод: команды через рупор громче, так как от голоса на</w:t>
      </w:r>
      <w:r w:rsidRPr="009C0FEA">
        <w:rPr>
          <w:rFonts w:ascii="Times New Roman" w:eastAsia="Times New Roman" w:hAnsi="Times New Roman" w:cs="Times New Roman"/>
          <w:sz w:val="28"/>
          <w:szCs w:val="28"/>
        </w:rPr>
        <w:softHyphen/>
        <w:t>чинает дрожать рупор, и звук получается более сильным.</w:t>
      </w:r>
    </w:p>
    <w:p w:rsidR="009C0FEA" w:rsidRDefault="009C0FEA" w:rsidP="00FD438E">
      <w:pPr>
        <w:shd w:val="clear" w:color="auto" w:fill="FFFFFF"/>
        <w:tabs>
          <w:tab w:val="left" w:pos="142"/>
          <w:tab w:val="left" w:pos="10206"/>
        </w:tabs>
        <w:spacing w:after="0" w:line="360" w:lineRule="auto"/>
        <w:rPr>
          <w:rFonts w:ascii="Times New Roman" w:eastAsia="Times New Roman" w:hAnsi="Times New Roman" w:cs="Times New Roman"/>
          <w:b/>
          <w:bCs/>
          <w:iCs/>
          <w:sz w:val="28"/>
          <w:szCs w:val="28"/>
        </w:rPr>
      </w:pPr>
    </w:p>
    <w:p w:rsidR="009C0FEA" w:rsidRPr="009C0FEA" w:rsidRDefault="009C0FEA" w:rsidP="00FD438E">
      <w:pPr>
        <w:shd w:val="clear" w:color="auto" w:fill="FFFFFF"/>
        <w:tabs>
          <w:tab w:val="left" w:pos="142"/>
          <w:tab w:val="left" w:pos="10206"/>
        </w:tabs>
        <w:spacing w:after="0" w:line="360" w:lineRule="auto"/>
        <w:rPr>
          <w:rFonts w:ascii="Times New Roman" w:hAnsi="Times New Roman" w:cs="Times New Roman"/>
          <w:sz w:val="28"/>
          <w:szCs w:val="28"/>
        </w:rPr>
      </w:pPr>
      <w:r w:rsidRPr="009C0FEA">
        <w:rPr>
          <w:rFonts w:ascii="Times New Roman" w:eastAsia="Times New Roman" w:hAnsi="Times New Roman" w:cs="Times New Roman"/>
          <w:b/>
          <w:bCs/>
          <w:iCs/>
          <w:sz w:val="28"/>
          <w:szCs w:val="28"/>
        </w:rPr>
        <w:t>Родственники  стекла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Узнать предметы, изготовленные из стекла, фаянс: фарфора. Сравнить их качественные характеристики и свойства.</w:t>
      </w:r>
    </w:p>
    <w:p w:rsidR="009C0FEA" w:rsidRPr="009C0FEA" w:rsidRDefault="009C0FEA" w:rsidP="00FD438E">
      <w:pPr>
        <w:shd w:val="clear" w:color="auto" w:fill="FFFFFF"/>
        <w:tabs>
          <w:tab w:val="left" w:pos="142"/>
          <w:tab w:val="left" w:pos="10206"/>
        </w:tabs>
        <w:spacing w:after="0" w:line="360" w:lineRule="auto"/>
        <w:rPr>
          <w:rFonts w:ascii="Times New Roman" w:hAnsi="Times New Roman" w:cs="Times New Roman"/>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Стеклянные стаканчики, фаянсовые бокалы, фарфо</w:t>
      </w:r>
      <w:r w:rsidRPr="009C0FEA">
        <w:rPr>
          <w:rFonts w:ascii="Times New Roman" w:eastAsia="Times New Roman" w:hAnsi="Times New Roman" w:cs="Times New Roman"/>
          <w:sz w:val="28"/>
          <w:szCs w:val="28"/>
        </w:rPr>
        <w:softHyphen/>
        <w:t>ровые чашки, вода, краски, деревянные палочки, ал</w:t>
      </w:r>
      <w:r w:rsidRPr="009C0FEA">
        <w:rPr>
          <w:rFonts w:ascii="Times New Roman" w:eastAsia="Times New Roman" w:hAnsi="Times New Roman" w:cs="Times New Roman"/>
          <w:sz w:val="28"/>
          <w:szCs w:val="28"/>
        </w:rPr>
        <w:softHyphen/>
        <w:t>горитм деятельности.</w:t>
      </w:r>
    </w:p>
    <w:p w:rsidR="009C0FEA" w:rsidRPr="009C0FEA" w:rsidRDefault="009C0FEA" w:rsidP="00FD438E">
      <w:pPr>
        <w:shd w:val="clear" w:color="auto" w:fill="FFFFFF"/>
        <w:tabs>
          <w:tab w:val="left" w:pos="142"/>
          <w:tab w:val="left" w:pos="10206"/>
        </w:tabs>
        <w:spacing w:after="0" w:line="360" w:lineRule="auto"/>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вспоминают о свойствах стекла, перечисляют</w:t>
      </w:r>
      <w:proofErr w:type="gramStart"/>
      <w:r w:rsidRPr="009C0FEA">
        <w:rPr>
          <w:rFonts w:ascii="Times New Roman" w:eastAsia="Times New Roman" w:hAnsi="Times New Roman" w:cs="Times New Roman"/>
          <w:sz w:val="28"/>
          <w:szCs w:val="28"/>
        </w:rPr>
        <w:t xml:space="preserve"> :</w:t>
      </w:r>
      <w:proofErr w:type="gramEnd"/>
      <w:r w:rsidRPr="009C0FEA">
        <w:rPr>
          <w:rFonts w:ascii="Times New Roman" w:eastAsia="Times New Roman" w:hAnsi="Times New Roman" w:cs="Times New Roman"/>
          <w:sz w:val="28"/>
          <w:szCs w:val="28"/>
        </w:rPr>
        <w:t xml:space="preserve"> 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w:t>
      </w:r>
      <w:r w:rsidRPr="009C0FEA">
        <w:rPr>
          <w:rFonts w:ascii="Times New Roman" w:eastAsia="Times New Roman" w:hAnsi="Times New Roman" w:cs="Times New Roman"/>
          <w:sz w:val="28"/>
          <w:szCs w:val="28"/>
        </w:rPr>
        <w:softHyphen/>
        <w:t>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w:t>
      </w:r>
      <w:r w:rsidRPr="009C0FEA">
        <w:rPr>
          <w:rFonts w:ascii="Times New Roman" w:eastAsia="Times New Roman" w:hAnsi="Times New Roman" w:cs="Times New Roman"/>
          <w:sz w:val="28"/>
          <w:szCs w:val="28"/>
        </w:rPr>
        <w:softHyphen/>
        <w:t>нящий фарфор»). Обобщить выявленные сходства и различия.</w:t>
      </w:r>
    </w:p>
    <w:p w:rsidR="009C0FEA" w:rsidRPr="009C0FEA" w:rsidRDefault="009C0FEA" w:rsidP="00FD438E">
      <w:pPr>
        <w:spacing w:after="0" w:line="360" w:lineRule="auto"/>
        <w:jc w:val="center"/>
        <w:rPr>
          <w:rFonts w:ascii="Times New Roman" w:hAnsi="Times New Roman" w:cs="Times New Roman"/>
          <w:b/>
          <w:sz w:val="28"/>
          <w:szCs w:val="28"/>
        </w:rPr>
      </w:pPr>
      <w:r w:rsidRPr="009C0FEA">
        <w:rPr>
          <w:rFonts w:ascii="Times New Roman" w:hAnsi="Times New Roman" w:cs="Times New Roman"/>
          <w:b/>
          <w:sz w:val="28"/>
          <w:szCs w:val="28"/>
        </w:rPr>
        <w:lastRenderedPageBreak/>
        <w:t>Зима</w:t>
      </w: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Какие свойства?</w:t>
      </w:r>
    </w:p>
    <w:p w:rsidR="009C0FEA" w:rsidRPr="009C0FEA" w:rsidRDefault="009C0FEA" w:rsidP="00FD438E">
      <w:pPr>
        <w:shd w:val="clear" w:color="auto" w:fill="FFFFFF"/>
        <w:tabs>
          <w:tab w:val="left" w:pos="142"/>
          <w:tab w:val="left" w:pos="5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Сравнить свойства воды, льда, снега, выявить осо</w:t>
      </w:r>
      <w:r w:rsidRPr="009C0FEA">
        <w:rPr>
          <w:rFonts w:ascii="Times New Roman" w:eastAsia="Times New Roman" w:hAnsi="Times New Roman" w:cs="Times New Roman"/>
          <w:sz w:val="28"/>
          <w:szCs w:val="28"/>
        </w:rPr>
        <w:softHyphen/>
        <w:t>бенности их взаимодействия.</w:t>
      </w:r>
    </w:p>
    <w:p w:rsidR="009C0FEA" w:rsidRP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Емкости со снегом, водой, льдом.</w:t>
      </w:r>
    </w:p>
    <w:p w:rsidR="009C0FEA" w:rsidRP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Взрослый предлагает детям рассмотреть внимательно воду, лед, снег и рассказать, чем они схожи и чем  отличаются; сравнить, что тяжелее (вода или лед, вода </w:t>
      </w:r>
      <w:r w:rsidRPr="009C0FEA">
        <w:rPr>
          <w:rFonts w:ascii="Times New Roman" w:eastAsia="Times New Roman" w:hAnsi="Times New Roman" w:cs="Times New Roman"/>
          <w:iCs/>
          <w:sz w:val="28"/>
          <w:szCs w:val="28"/>
        </w:rPr>
        <w:t xml:space="preserve">или </w:t>
      </w:r>
      <w:r w:rsidRPr="009C0FEA">
        <w:rPr>
          <w:rFonts w:ascii="Times New Roman" w:eastAsia="Times New Roman" w:hAnsi="Times New Roman" w:cs="Times New Roman"/>
          <w:sz w:val="28"/>
          <w:szCs w:val="28"/>
        </w:rPr>
        <w:t>снег, снег или лед); что произойдет, если их соединить (снег и лед растают); сравнить, как изменя</w:t>
      </w:r>
      <w:r w:rsidRPr="009C0FEA">
        <w:rPr>
          <w:rFonts w:ascii="Times New Roman" w:eastAsia="Times New Roman" w:hAnsi="Times New Roman" w:cs="Times New Roman"/>
          <w:sz w:val="28"/>
          <w:szCs w:val="28"/>
        </w:rPr>
        <w:softHyphen/>
        <w:t>ется в соединении свойства: воды и льда (вода остается прозрачной, становится холоднее, ее объем увеличивается, так как лед тает), воды и снега (вода теряет прозрачность, становится холоднее, ее объем увеличивается, снег изменяет цвет), снега и льда (не взаимодействуют). Дети рассуждают, как сделать лед непрозрачным (измельчить его).</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Подводная лодка.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Обнаружить, что воздух легче воды; выявить, как воздух вытесняет воду, как воздух выходит из воды.</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Изогнутая трубочка для коктейля, прозрачные пла</w:t>
      </w:r>
      <w:r w:rsidRPr="009C0FEA">
        <w:rPr>
          <w:rFonts w:ascii="Times New Roman" w:eastAsia="Times New Roman" w:hAnsi="Times New Roman" w:cs="Times New Roman"/>
          <w:sz w:val="28"/>
          <w:szCs w:val="28"/>
        </w:rPr>
        <w:softHyphen/>
        <w:t>стиковые стаканы, емкость с водой.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Дети выясняют, что произойдет со стаканом, если его опустить в воду, сможет ли он сам подняться со дна. Они выполняют действия: погружают стакан в воду, переворачивают его вверх дном, подводят под него изогнутую трубочку, вдувают под него воздух. В конце опыта делают выводы: стакан постепенно заполня</w:t>
      </w:r>
      <w:r w:rsidRPr="009C0FEA">
        <w:rPr>
          <w:rFonts w:ascii="Times New Roman" w:eastAsia="Times New Roman" w:hAnsi="Times New Roman" w:cs="Times New Roman"/>
          <w:sz w:val="28"/>
          <w:szCs w:val="28"/>
        </w:rPr>
        <w:softHyphen/>
        <w:t>ется водой, пузыри воздуха выходят из него; воздух легче воды — попадая в стакан через трубочку, он вытесняет воду из-под стакана и поднимается вверх, выталкивая из воды стакан.</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 xml:space="preserve">Мы – фокусники. </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Выявить материалы, взаимодействующие с магни</w:t>
      </w:r>
      <w:r w:rsidRPr="009C0FEA">
        <w:rPr>
          <w:rFonts w:ascii="Times New Roman" w:eastAsia="Times New Roman" w:hAnsi="Times New Roman" w:cs="Times New Roman"/>
          <w:sz w:val="28"/>
          <w:szCs w:val="28"/>
        </w:rPr>
        <w:softHyphen/>
        <w:t>тами.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lastRenderedPageBreak/>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Деревянный шарик со вставленной внутрь метал</w:t>
      </w:r>
      <w:r w:rsidRPr="009C0FEA">
        <w:rPr>
          <w:rFonts w:ascii="Times New Roman" w:eastAsia="Times New Roman" w:hAnsi="Times New Roman" w:cs="Times New Roman"/>
          <w:sz w:val="28"/>
          <w:szCs w:val="28"/>
        </w:rPr>
        <w:softHyphen/>
        <w:t>лической пластиной, обычный деревянный шарик, емкость с водой, «волшебная» рукавичка с магни</w:t>
      </w:r>
      <w:r w:rsidRPr="009C0FEA">
        <w:rPr>
          <w:rFonts w:ascii="Times New Roman" w:eastAsia="Times New Roman" w:hAnsi="Times New Roman" w:cs="Times New Roman"/>
          <w:sz w:val="28"/>
          <w:szCs w:val="28"/>
        </w:rPr>
        <w:softHyphen/>
        <w:t>том внутри, иголка, растительное масло, кусочек</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ткани.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рассматривают иголку, определяют материал, которого она сделана. Взрослый уточняет у детей,</w:t>
      </w:r>
      <w:r w:rsidRPr="009C0FEA">
        <w:rPr>
          <w:rFonts w:ascii="Times New Roman" w:hAnsi="Times New Roman" w:cs="Times New Roman"/>
          <w:sz w:val="28"/>
          <w:szCs w:val="28"/>
        </w:rPr>
        <w:t xml:space="preserve"> ч</w:t>
      </w:r>
      <w:r w:rsidRPr="009C0FEA">
        <w:rPr>
          <w:rFonts w:ascii="Times New Roman" w:eastAsia="Times New Roman" w:hAnsi="Times New Roman" w:cs="Times New Roman"/>
          <w:sz w:val="28"/>
          <w:szCs w:val="28"/>
        </w:rPr>
        <w:t>то произойдет, если положить ее в стакан с водой</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(утонет, так как она металлическая). Предположения детей проверяют: предварительно проводят иголкой по ткани, смоченной растительным маслом, опускают в воду (иголка плавает), проводят рукавичкой по стакану — она тонет. Взрослый предлагает назвать вари</w:t>
      </w:r>
      <w:r w:rsidRPr="009C0FEA">
        <w:rPr>
          <w:rFonts w:ascii="Times New Roman" w:eastAsia="Times New Roman" w:hAnsi="Times New Roman" w:cs="Times New Roman"/>
          <w:sz w:val="28"/>
          <w:szCs w:val="28"/>
        </w:rPr>
        <w:softHyphen/>
        <w:t xml:space="preserve">анты, как достать предмет, не замочив руки </w:t>
      </w:r>
      <w:proofErr w:type="gramStart"/>
      <w:r w:rsidRPr="009C0FEA">
        <w:rPr>
          <w:rFonts w:ascii="Times New Roman" w:eastAsia="Times New Roman" w:hAnsi="Times New Roman" w:cs="Times New Roman"/>
          <w:sz w:val="28"/>
          <w:szCs w:val="28"/>
        </w:rPr>
        <w:t xml:space="preserve">( </w:t>
      </w:r>
      <w:proofErr w:type="gramEnd"/>
      <w:r w:rsidRPr="009C0FEA">
        <w:rPr>
          <w:rFonts w:ascii="Times New Roman" w:eastAsia="Times New Roman" w:hAnsi="Times New Roman" w:cs="Times New Roman"/>
          <w:sz w:val="28"/>
          <w:szCs w:val="28"/>
        </w:rPr>
        <w:t>вылить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воду, поднять с помощью другого предмета: сачка, магнита, поднося его к стакану). Объясняют, опираясь на</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опыты, проводимые в средней группе. Дети рассматривают деревянный шарик, определяют материал, выясняют, что произойдет, если положить деревянный парик в стакан с водой (будет плавать). Предположения детей проверяют, опуская в воду два шарика. Выясняют, почему один из деревянных шариков утонул (вероятно, он тяжелый, не деревянный внутри). Взрослый предлагает его достать, не замочив рук. Дети подносят «волшебную» рукавичку, достают шарик, рассматривают его и делают вывод: магнит притянул шарик, потому что в нем находится металлическая пластина.</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 xml:space="preserve">Притягиваются – не притягиваются.  </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Найти предметы, взаимодействующие с магнитом; определить материалы, не притягивающиеся к маг</w:t>
      </w:r>
      <w:r w:rsidRPr="009C0FEA">
        <w:rPr>
          <w:rFonts w:ascii="Times New Roman" w:eastAsia="Times New Roman" w:hAnsi="Times New Roman" w:cs="Times New Roman"/>
          <w:sz w:val="28"/>
          <w:szCs w:val="28"/>
        </w:rPr>
        <w:softHyphen/>
        <w:t>ниту.</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proofErr w:type="gramStart"/>
      <w:r w:rsidRPr="009C0FEA">
        <w:rPr>
          <w:rFonts w:ascii="Times New Roman" w:eastAsia="Times New Roman" w:hAnsi="Times New Roman" w:cs="Times New Roman"/>
          <w:sz w:val="28"/>
          <w:szCs w:val="28"/>
        </w:rPr>
        <w:t>Пластмассовая емкость с мелкими предметами (из ткани, бумаги, пластмассы, резины, меди, серебра, алюминия), магнит.</w:t>
      </w:r>
      <w:proofErr w:type="gramEnd"/>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рассматривают все предметы, определяют ма</w:t>
      </w:r>
      <w:r w:rsidRPr="009C0FEA">
        <w:rPr>
          <w:rFonts w:ascii="Times New Roman" w:eastAsia="Times New Roman" w:hAnsi="Times New Roman" w:cs="Times New Roman"/>
          <w:sz w:val="28"/>
          <w:szCs w:val="28"/>
        </w:rPr>
        <w:softHyphen/>
        <w:t>териалы. Высказывают предположения, что произой</w:t>
      </w:r>
      <w:r w:rsidRPr="009C0FEA">
        <w:rPr>
          <w:rFonts w:ascii="Times New Roman" w:eastAsia="Times New Roman" w:hAnsi="Times New Roman" w:cs="Times New Roman"/>
          <w:sz w:val="28"/>
          <w:szCs w:val="28"/>
        </w:rPr>
        <w:softHyphen/>
        <w:t>дет с предметами, если к ним поднести магнит (неко</w:t>
      </w:r>
      <w:r w:rsidRPr="009C0FEA">
        <w:rPr>
          <w:rFonts w:ascii="Times New Roman" w:eastAsia="Times New Roman" w:hAnsi="Times New Roman" w:cs="Times New Roman"/>
          <w:sz w:val="28"/>
          <w:szCs w:val="28"/>
        </w:rPr>
        <w:softHyphen/>
        <w:t>торые из них притянутся к магниту). Взрослый пред</w:t>
      </w:r>
      <w:r w:rsidRPr="009C0FEA">
        <w:rPr>
          <w:rFonts w:ascii="Times New Roman" w:eastAsia="Times New Roman" w:hAnsi="Times New Roman" w:cs="Times New Roman"/>
          <w:sz w:val="28"/>
          <w:szCs w:val="28"/>
        </w:rPr>
        <w:softHyphen/>
      </w:r>
      <w:r w:rsidRPr="009C0FEA">
        <w:rPr>
          <w:rFonts w:ascii="Times New Roman" w:eastAsia="Times New Roman" w:hAnsi="Times New Roman" w:cs="Times New Roman"/>
          <w:sz w:val="28"/>
          <w:szCs w:val="28"/>
        </w:rPr>
        <w:lastRenderedPageBreak/>
        <w:t>лагает детям отобрать все названные ими предметы, которые не притянутся к магниту, и назвать матери</w:t>
      </w:r>
      <w:r w:rsidRPr="009C0FEA">
        <w:rPr>
          <w:rFonts w:ascii="Times New Roman" w:eastAsia="Times New Roman" w:hAnsi="Times New Roman" w:cs="Times New Roman"/>
          <w:sz w:val="28"/>
          <w:szCs w:val="28"/>
        </w:rPr>
        <w:softHyphen/>
        <w:t>ал. Рассматривают оставшиеся предметы, называя материал (металлы) и проверяя их взаимодействие с маг</w:t>
      </w:r>
      <w:r w:rsidRPr="009C0FEA">
        <w:rPr>
          <w:rFonts w:ascii="Times New Roman" w:eastAsia="Times New Roman" w:hAnsi="Times New Roman" w:cs="Times New Roman"/>
          <w:sz w:val="28"/>
          <w:szCs w:val="28"/>
        </w:rPr>
        <w:softHyphen/>
        <w:t>нитом. Проверяют, все ли металлы притягиваются маг</w:t>
      </w:r>
      <w:r w:rsidRPr="009C0FEA">
        <w:rPr>
          <w:rFonts w:ascii="Times New Roman" w:eastAsia="Times New Roman" w:hAnsi="Times New Roman" w:cs="Times New Roman"/>
          <w:sz w:val="28"/>
          <w:szCs w:val="28"/>
        </w:rPr>
        <w:softHyphen/>
        <w:t>нитом (не все; медь, золото, серебро, алюминий маг</w:t>
      </w:r>
      <w:r w:rsidRPr="009C0FEA">
        <w:rPr>
          <w:rFonts w:ascii="Times New Roman" w:eastAsia="Times New Roman" w:hAnsi="Times New Roman" w:cs="Times New Roman"/>
          <w:sz w:val="28"/>
          <w:szCs w:val="28"/>
        </w:rPr>
        <w:softHyphen/>
        <w:t>нитом не притягиваются).</w:t>
      </w:r>
    </w:p>
    <w:p w:rsid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b/>
          <w:bCs/>
          <w:i/>
          <w:iCs/>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eastAsia="Times New Roman" w:hAnsi="Times New Roman" w:cs="Times New Roman"/>
          <w:b/>
          <w:bCs/>
          <w:iCs/>
          <w:sz w:val="28"/>
          <w:szCs w:val="28"/>
        </w:rPr>
        <w:t>Почему все падает на землю?</w:t>
      </w:r>
    </w:p>
    <w:p w:rsidR="009C0FEA" w:rsidRPr="009C0FEA" w:rsidRDefault="009C0FEA" w:rsidP="00FD438E">
      <w:pPr>
        <w:shd w:val="clear" w:color="auto" w:fill="FFFFFF"/>
        <w:tabs>
          <w:tab w:val="left" w:pos="142"/>
          <w:tab w:val="left" w:pos="331"/>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Понять, что Земля обладает силой притяжения.</w:t>
      </w:r>
    </w:p>
    <w:p w:rsidR="009C0FEA" w:rsidRPr="009C0FEA" w:rsidRDefault="009C0FEA" w:rsidP="00FD438E">
      <w:pPr>
        <w:shd w:val="clear" w:color="auto" w:fill="FFFFFF"/>
        <w:tabs>
          <w:tab w:val="left" w:pos="142"/>
          <w:tab w:val="left" w:pos="331"/>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Предметы из разных материалов (дерево, металл, пластмасса, бумага, пух). Емкость с водой, песком, металлические шарики.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подбрасывают предметы вверх. Проверяют, что с ними происходит, какие быстрее падают на землю, какие дольше держатся в воздухе, какие они по весу (предметы легкие по весу, имеющие большую поверхность в воздухе, держатся дольше).</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Рассматривают предметы, выясняют материал, из которого они сделаны. Отпускают все предметы с оди</w:t>
      </w:r>
      <w:r w:rsidRPr="009C0FEA">
        <w:rPr>
          <w:rFonts w:ascii="Times New Roman" w:eastAsia="Times New Roman" w:hAnsi="Times New Roman" w:cs="Times New Roman"/>
          <w:sz w:val="28"/>
          <w:szCs w:val="28"/>
        </w:rPr>
        <w:softHyphen/>
        <w:t>наковой высоты на пол. По звуку определяют, какой предмет ударился сильнее, почему (тяжелые предме</w:t>
      </w:r>
      <w:r w:rsidRPr="009C0FEA">
        <w:rPr>
          <w:rFonts w:ascii="Times New Roman" w:eastAsia="Times New Roman" w:hAnsi="Times New Roman" w:cs="Times New Roman"/>
          <w:sz w:val="28"/>
          <w:szCs w:val="28"/>
        </w:rPr>
        <w:softHyphen/>
        <w:t>ты ударяются сильнее). Одинаковые шарики опуска</w:t>
      </w:r>
      <w:r w:rsidRPr="009C0FEA">
        <w:rPr>
          <w:rFonts w:ascii="Times New Roman" w:eastAsia="Times New Roman" w:hAnsi="Times New Roman" w:cs="Times New Roman"/>
          <w:sz w:val="28"/>
          <w:szCs w:val="28"/>
        </w:rPr>
        <w:softHyphen/>
        <w:t>ет с разной высоты над емкостью с песком. Выясня</w:t>
      </w:r>
      <w:r w:rsidRPr="009C0FEA">
        <w:rPr>
          <w:rFonts w:ascii="Times New Roman" w:eastAsia="Times New Roman" w:hAnsi="Times New Roman" w:cs="Times New Roman"/>
          <w:sz w:val="28"/>
          <w:szCs w:val="28"/>
        </w:rPr>
        <w:softHyphen/>
        <w:t>ют, когда удар был сильнее, как догадались (удар силь</w:t>
      </w:r>
      <w:r w:rsidRPr="009C0FEA">
        <w:rPr>
          <w:rFonts w:ascii="Times New Roman" w:eastAsia="Times New Roman" w:hAnsi="Times New Roman" w:cs="Times New Roman"/>
          <w:sz w:val="28"/>
          <w:szCs w:val="28"/>
        </w:rPr>
        <w:softHyphen/>
        <w:t>нее, если предмет падает с большей высоты, и тогда в песке увеличивается углубление). Отпускают предме</w:t>
      </w:r>
      <w:r w:rsidRPr="009C0FEA">
        <w:rPr>
          <w:rFonts w:ascii="Times New Roman" w:eastAsia="Times New Roman" w:hAnsi="Times New Roman" w:cs="Times New Roman"/>
          <w:sz w:val="28"/>
          <w:szCs w:val="28"/>
        </w:rPr>
        <w:softHyphen/>
        <w:t>ты с разной высоты над емкостью с водой. Выясняют, когда удар был сильнее, как догадались (удар сильнее, если предмет падает с большей высоты; при падении предмета с большей высоты в воду больше брызг). Объясняют, почему опасно прыгать с высоких предме</w:t>
      </w:r>
      <w:r w:rsidRPr="009C0FEA">
        <w:rPr>
          <w:rFonts w:ascii="Times New Roman" w:eastAsia="Times New Roman" w:hAnsi="Times New Roman" w:cs="Times New Roman"/>
          <w:sz w:val="28"/>
          <w:szCs w:val="28"/>
        </w:rPr>
        <w:softHyphen/>
        <w:t>тов (удар о землю будет сильнее).</w:t>
      </w:r>
    </w:p>
    <w:p w:rsid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b/>
          <w:bCs/>
          <w:i/>
          <w:iCs/>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eastAsia="Times New Roman" w:hAnsi="Times New Roman" w:cs="Times New Roman"/>
          <w:b/>
          <w:bCs/>
          <w:iCs/>
          <w:sz w:val="28"/>
          <w:szCs w:val="28"/>
        </w:rPr>
        <w:t>Две пробки</w:t>
      </w:r>
      <w:r w:rsidRPr="009C0FEA">
        <w:rPr>
          <w:rFonts w:ascii="Times New Roman" w:hAnsi="Times New Roman" w:cs="Times New Roman"/>
          <w:sz w:val="28"/>
          <w:szCs w:val="28"/>
        </w:rPr>
        <w:t>.</w:t>
      </w:r>
    </w:p>
    <w:p w:rsidR="009C0FEA" w:rsidRPr="009C0FEA" w:rsidRDefault="009C0FEA" w:rsidP="00FD438E">
      <w:pPr>
        <w:shd w:val="clear" w:color="auto" w:fill="FFFFFF"/>
        <w:tabs>
          <w:tab w:val="left" w:pos="142"/>
          <w:tab w:val="left" w:pos="331"/>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Выяснить, как действуют сила притяжения.</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Емкость с водой, две пробки одинакового размера.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lastRenderedPageBreak/>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опускают пробки в емкость с водой на рассто</w:t>
      </w:r>
      <w:r w:rsidRPr="009C0FEA">
        <w:rPr>
          <w:rFonts w:ascii="Times New Roman" w:eastAsia="Times New Roman" w:hAnsi="Times New Roman" w:cs="Times New Roman"/>
          <w:sz w:val="28"/>
          <w:szCs w:val="28"/>
        </w:rPr>
        <w:softHyphen/>
        <w:t>янии 5 мм друг от друга. Проверяют, что произошло (пробки притянулись одна к другой). Подталкивают одну из пробок к стенке емкости (с небольшого рас</w:t>
      </w:r>
      <w:r w:rsidRPr="009C0FEA">
        <w:rPr>
          <w:rFonts w:ascii="Times New Roman" w:eastAsia="Times New Roman" w:hAnsi="Times New Roman" w:cs="Times New Roman"/>
          <w:sz w:val="28"/>
          <w:szCs w:val="28"/>
        </w:rPr>
        <w:softHyphen/>
        <w:t>стояния пробка притягивается к ней). Делают вывод: предметы могут притягиваться друг к другу.</w:t>
      </w:r>
    </w:p>
    <w:p w:rsid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b/>
          <w:bCs/>
          <w:i/>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eastAsia="Times New Roman" w:hAnsi="Times New Roman" w:cs="Times New Roman"/>
          <w:b/>
          <w:bCs/>
          <w:sz w:val="28"/>
          <w:szCs w:val="28"/>
        </w:rPr>
        <w:t>Твердые — жидкие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Понять изменение агрегатного состояния веществ в зависимости от тепла.</w:t>
      </w:r>
      <w:r w:rsidRPr="009C0FEA">
        <w:rPr>
          <w:rFonts w:ascii="Times New Roman" w:hAnsi="Times New Roman" w:cs="Times New Roman"/>
          <w:sz w:val="28"/>
          <w:szCs w:val="28"/>
        </w:rPr>
        <w:t xml:space="preserve"> </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bCs/>
          <w:sz w:val="28"/>
          <w:szCs w:val="28"/>
        </w:rPr>
        <w:t>Пластилин, свеча, баночка для тушения свечи, ме</w:t>
      </w:r>
      <w:r w:rsidRPr="009C0FEA">
        <w:rPr>
          <w:rFonts w:ascii="Times New Roman" w:eastAsia="Times New Roman" w:hAnsi="Times New Roman" w:cs="Times New Roman"/>
          <w:bCs/>
          <w:sz w:val="28"/>
          <w:szCs w:val="28"/>
        </w:rPr>
        <w:softHyphen/>
        <w:t>таллическая</w:t>
      </w:r>
      <w:r w:rsidRPr="009C0FEA">
        <w:rPr>
          <w:rFonts w:ascii="Times New Roman" w:eastAsia="Times New Roman" w:hAnsi="Times New Roman" w:cs="Times New Roman"/>
          <w:b/>
          <w:bCs/>
          <w:sz w:val="28"/>
          <w:szCs w:val="28"/>
        </w:rPr>
        <w:t xml:space="preserve"> </w:t>
      </w:r>
      <w:r w:rsidRPr="009C0FEA">
        <w:rPr>
          <w:rFonts w:ascii="Times New Roman" w:eastAsia="Times New Roman" w:hAnsi="Times New Roman" w:cs="Times New Roman"/>
          <w:sz w:val="28"/>
          <w:szCs w:val="28"/>
        </w:rPr>
        <w:t>подставка, металлическая тарелочка; пинцет или металлическая емкость с деревянной ручкой.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Предварительно подержав в холодном месте пластилин, дети выясняют, из каких частиц он состоит (твердых — чтобы разъединить пластилин, надо приложить усилие). Рассуждают, что надо сделать, чтобы из</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pacing w:val="-2"/>
          <w:sz w:val="28"/>
          <w:szCs w:val="28"/>
        </w:rPr>
        <w:t xml:space="preserve">него было удобно лепить (согреть, он станет мягче) как </w:t>
      </w:r>
      <w:r w:rsidRPr="009C0FEA">
        <w:rPr>
          <w:rFonts w:ascii="Times New Roman" w:eastAsia="Times New Roman" w:hAnsi="Times New Roman" w:cs="Times New Roman"/>
          <w:sz w:val="28"/>
          <w:szCs w:val="28"/>
        </w:rPr>
        <w:t>можно согреть (на солнце, на батарее, над пламенем свечи, в руках и т.д.). Дети помещают кусочек пласти</w:t>
      </w:r>
      <w:r w:rsidRPr="009C0FEA">
        <w:rPr>
          <w:rFonts w:ascii="Times New Roman" w:eastAsia="Times New Roman" w:hAnsi="Times New Roman" w:cs="Times New Roman"/>
          <w:sz w:val="28"/>
          <w:szCs w:val="28"/>
        </w:rPr>
        <w:softHyphen/>
        <w:t>лина в металлическую тарелку, нагревают над пламе</w:t>
      </w:r>
      <w:r w:rsidRPr="009C0FEA">
        <w:rPr>
          <w:rFonts w:ascii="Times New Roman" w:eastAsia="Times New Roman" w:hAnsi="Times New Roman" w:cs="Times New Roman"/>
          <w:sz w:val="28"/>
          <w:szCs w:val="28"/>
        </w:rPr>
        <w:softHyphen/>
        <w:t xml:space="preserve">нем свечи. </w:t>
      </w:r>
      <w:proofErr w:type="gramStart"/>
      <w:r w:rsidRPr="009C0FEA">
        <w:rPr>
          <w:rFonts w:ascii="Times New Roman" w:eastAsia="Times New Roman" w:hAnsi="Times New Roman" w:cs="Times New Roman"/>
          <w:sz w:val="28"/>
          <w:szCs w:val="28"/>
        </w:rPr>
        <w:t>Выясняют, что произошло с пластилином (от тепла он расплавился, растекся по тарелке.</w:t>
      </w:r>
      <w:proofErr w:type="gramEnd"/>
      <w:r w:rsidRPr="009C0FEA">
        <w:rPr>
          <w:rFonts w:ascii="Times New Roman" w:eastAsia="Times New Roman" w:hAnsi="Times New Roman" w:cs="Times New Roman"/>
          <w:sz w:val="28"/>
          <w:szCs w:val="28"/>
        </w:rPr>
        <w:t xml:space="preserve"> </w:t>
      </w:r>
      <w:proofErr w:type="gramStart"/>
      <w:r w:rsidRPr="009C0FEA">
        <w:rPr>
          <w:rFonts w:ascii="Times New Roman" w:eastAsia="Times New Roman" w:hAnsi="Times New Roman" w:cs="Times New Roman"/>
          <w:sz w:val="28"/>
          <w:szCs w:val="28"/>
        </w:rPr>
        <w:t>Из твер</w:t>
      </w:r>
      <w:r w:rsidRPr="009C0FEA">
        <w:rPr>
          <w:rFonts w:ascii="Times New Roman" w:eastAsia="Times New Roman" w:hAnsi="Times New Roman" w:cs="Times New Roman"/>
          <w:sz w:val="28"/>
          <w:szCs w:val="28"/>
        </w:rPr>
        <w:softHyphen/>
        <w:t>дого вещества он превратился в жидкое).</w:t>
      </w:r>
      <w:proofErr w:type="gramEnd"/>
      <w:r w:rsidRPr="009C0FEA">
        <w:rPr>
          <w:rFonts w:ascii="Times New Roman" w:eastAsia="Times New Roman" w:hAnsi="Times New Roman" w:cs="Times New Roman"/>
          <w:sz w:val="28"/>
          <w:szCs w:val="28"/>
        </w:rPr>
        <w:t xml:space="preserve"> Оставляют пластилин на 5—10 минут. Определяют, что происхо</w:t>
      </w:r>
      <w:r w:rsidRPr="009C0FEA">
        <w:rPr>
          <w:rFonts w:ascii="Times New Roman" w:eastAsia="Times New Roman" w:hAnsi="Times New Roman" w:cs="Times New Roman"/>
          <w:sz w:val="28"/>
          <w:szCs w:val="28"/>
        </w:rPr>
        <w:softHyphen/>
        <w:t xml:space="preserve">дит с пластилином, почему (он затвердевает; жидким он становится, если его нагревать). Дети утверждают, что можно встретиться с такими же превращениями в природе (снег —» </w:t>
      </w:r>
      <w:proofErr w:type="gramStart"/>
      <w:r w:rsidRPr="009C0FEA">
        <w:rPr>
          <w:rFonts w:ascii="Times New Roman" w:eastAsia="Times New Roman" w:hAnsi="Times New Roman" w:cs="Times New Roman"/>
          <w:sz w:val="28"/>
          <w:szCs w:val="28"/>
        </w:rPr>
        <w:t>во</w:t>
      </w:r>
      <w:proofErr w:type="gramEnd"/>
      <w:r w:rsidRPr="009C0FEA">
        <w:rPr>
          <w:rFonts w:ascii="Times New Roman" w:eastAsia="Times New Roman" w:hAnsi="Times New Roman" w:cs="Times New Roman"/>
          <w:sz w:val="28"/>
          <w:szCs w:val="28"/>
        </w:rPr>
        <w:t>да —» лед). Только тепла для этих превращений надо меньше, чем для пластилина.</w:t>
      </w:r>
    </w:p>
    <w:p w:rsid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bCs/>
          <w:i/>
          <w:iCs/>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b/>
          <w:sz w:val="28"/>
          <w:szCs w:val="28"/>
        </w:rPr>
      </w:pPr>
      <w:r w:rsidRPr="009C0FEA">
        <w:rPr>
          <w:rFonts w:ascii="Times New Roman" w:eastAsia="Times New Roman" w:hAnsi="Times New Roman" w:cs="Times New Roman"/>
          <w:b/>
          <w:bCs/>
          <w:iCs/>
          <w:sz w:val="28"/>
          <w:szCs w:val="28"/>
        </w:rPr>
        <w:t xml:space="preserve">Чем </w:t>
      </w:r>
      <w:proofErr w:type="gramStart"/>
      <w:r w:rsidRPr="009C0FEA">
        <w:rPr>
          <w:rFonts w:ascii="Times New Roman" w:eastAsia="Times New Roman" w:hAnsi="Times New Roman" w:cs="Times New Roman"/>
          <w:b/>
          <w:iCs/>
          <w:sz w:val="28"/>
          <w:szCs w:val="28"/>
        </w:rPr>
        <w:t>похожи</w:t>
      </w:r>
      <w:proofErr w:type="gramEnd"/>
      <w:r w:rsidRPr="009C0FEA">
        <w:rPr>
          <w:rFonts w:ascii="Times New Roman" w:eastAsia="Times New Roman" w:hAnsi="Times New Roman" w:cs="Times New Roman"/>
          <w:b/>
          <w:iCs/>
          <w:sz w:val="28"/>
          <w:szCs w:val="28"/>
        </w:rPr>
        <w:t>?</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Выявить особенности изменения тел под воздействи</w:t>
      </w:r>
      <w:r w:rsidRPr="009C0FEA">
        <w:rPr>
          <w:rFonts w:ascii="Times New Roman" w:eastAsia="Times New Roman" w:hAnsi="Times New Roman" w:cs="Times New Roman"/>
          <w:sz w:val="28"/>
          <w:szCs w:val="28"/>
        </w:rPr>
        <w:softHyphen/>
        <w:t>ем температуры (расширение при нагревании).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lastRenderedPageBreak/>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Пластиковая бутылка с крышкой, пузырек со встав</w:t>
      </w:r>
      <w:r w:rsidRPr="009C0FEA">
        <w:rPr>
          <w:rFonts w:ascii="Times New Roman" w:eastAsia="Times New Roman" w:hAnsi="Times New Roman" w:cs="Times New Roman"/>
          <w:sz w:val="28"/>
          <w:szCs w:val="28"/>
        </w:rPr>
        <w:softHyphen/>
        <w:t>ленным в крышку стержнем, флакон стеклянный с плотно подогнанной пробкой, емкость с горячей водой.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рассматривают находящуюся на холоде пласти</w:t>
      </w:r>
      <w:r w:rsidRPr="009C0FEA">
        <w:rPr>
          <w:rFonts w:ascii="Times New Roman" w:eastAsia="Times New Roman" w:hAnsi="Times New Roman" w:cs="Times New Roman"/>
          <w:sz w:val="28"/>
          <w:szCs w:val="28"/>
        </w:rPr>
        <w:softHyphen/>
        <w:t>ковую бутылку, плотно закрытую крышкой. Определя</w:t>
      </w:r>
      <w:r w:rsidRPr="009C0FEA">
        <w:rPr>
          <w:rFonts w:ascii="Times New Roman" w:eastAsia="Times New Roman" w:hAnsi="Times New Roman" w:cs="Times New Roman"/>
          <w:sz w:val="28"/>
          <w:szCs w:val="28"/>
        </w:rPr>
        <w:softHyphen/>
        <w:t>ют, какой она формы, какая на ощупь (холодная, повер</w:t>
      </w:r>
      <w:r w:rsidRPr="009C0FEA">
        <w:rPr>
          <w:rFonts w:ascii="Times New Roman" w:eastAsia="Times New Roman" w:hAnsi="Times New Roman" w:cs="Times New Roman"/>
          <w:sz w:val="28"/>
          <w:szCs w:val="28"/>
        </w:rPr>
        <w:softHyphen/>
        <w:t>хность неровная, как будто помятая). Нагревают бутыл</w:t>
      </w:r>
      <w:r w:rsidRPr="009C0FEA">
        <w:rPr>
          <w:rFonts w:ascii="Times New Roman" w:eastAsia="Times New Roman" w:hAnsi="Times New Roman" w:cs="Times New Roman"/>
          <w:sz w:val="28"/>
          <w:szCs w:val="28"/>
        </w:rPr>
        <w:softHyphen/>
        <w:t>ку любым способом, предложенным детьми (руками, на батарее, горячей водой). Выясняют, какой она стала на ощупь, как изменилась ее форма, почему (бутылка стала горячей, выпрямилась; при открывании крышки из нее вырвался воздух, как будто его стало в бутылке больше). Вновь закрывают бутылку, помещают ее в хо</w:t>
      </w:r>
      <w:r w:rsidRPr="009C0FEA">
        <w:rPr>
          <w:rFonts w:ascii="Times New Roman" w:eastAsia="Times New Roman" w:hAnsi="Times New Roman" w:cs="Times New Roman"/>
          <w:sz w:val="28"/>
          <w:szCs w:val="28"/>
        </w:rPr>
        <w:softHyphen/>
        <w:t>лод. Дети предполагают, что должно произойти и поче</w:t>
      </w:r>
      <w:r w:rsidRPr="009C0FEA">
        <w:rPr>
          <w:rFonts w:ascii="Times New Roman" w:eastAsia="Times New Roman" w:hAnsi="Times New Roman" w:cs="Times New Roman"/>
          <w:sz w:val="28"/>
          <w:szCs w:val="28"/>
        </w:rPr>
        <w:softHyphen/>
        <w:t>му. Предположения детей проверяют через 15—20 ми</w:t>
      </w:r>
      <w:r w:rsidRPr="009C0FEA">
        <w:rPr>
          <w:rFonts w:ascii="Times New Roman" w:eastAsia="Times New Roman" w:hAnsi="Times New Roman" w:cs="Times New Roman"/>
          <w:sz w:val="28"/>
          <w:szCs w:val="28"/>
        </w:rPr>
        <w:softHyphen/>
        <w:t>нут (на холоде бутылка как бы сжалась, опять стала неровной, воздух в ней занимает меньше места). Дети рассматривают пузырек со вставленным стер</w:t>
      </w:r>
      <w:r w:rsidRPr="009C0FEA">
        <w:rPr>
          <w:rFonts w:ascii="Times New Roman" w:eastAsia="Times New Roman" w:hAnsi="Times New Roman" w:cs="Times New Roman"/>
          <w:sz w:val="28"/>
          <w:szCs w:val="28"/>
        </w:rPr>
        <w:softHyphen/>
        <w:t>жнем (он полон воды, часть воды находится в стерж</w:t>
      </w:r>
      <w:r w:rsidRPr="009C0FEA">
        <w:rPr>
          <w:rFonts w:ascii="Times New Roman" w:eastAsia="Times New Roman" w:hAnsi="Times New Roman" w:cs="Times New Roman"/>
          <w:sz w:val="28"/>
          <w:szCs w:val="28"/>
        </w:rPr>
        <w:softHyphen/>
        <w:t>не). Наполняют стержень до верха мыльным раство</w:t>
      </w:r>
      <w:r w:rsidRPr="009C0FEA">
        <w:rPr>
          <w:rFonts w:ascii="Times New Roman" w:eastAsia="Times New Roman" w:hAnsi="Times New Roman" w:cs="Times New Roman"/>
          <w:sz w:val="28"/>
          <w:szCs w:val="28"/>
        </w:rPr>
        <w:softHyphen/>
        <w:t>ром. Рассуждают: если воду нагреть, она займет места больше или нет. Для этого помещают пузырек в ем</w:t>
      </w:r>
      <w:r w:rsidRPr="009C0FEA">
        <w:rPr>
          <w:rFonts w:ascii="Times New Roman" w:eastAsia="Times New Roman" w:hAnsi="Times New Roman" w:cs="Times New Roman"/>
          <w:sz w:val="28"/>
          <w:szCs w:val="28"/>
        </w:rPr>
        <w:softHyphen/>
        <w:t>кость с горячей водой (или согревают любым другим способом). Проверяют, что происходит, почему (из стер</w:t>
      </w:r>
      <w:r w:rsidRPr="009C0FEA">
        <w:rPr>
          <w:rFonts w:ascii="Times New Roman" w:eastAsia="Times New Roman" w:hAnsi="Times New Roman" w:cs="Times New Roman"/>
          <w:sz w:val="28"/>
          <w:szCs w:val="28"/>
        </w:rPr>
        <w:softHyphen/>
        <w:t>жня выходят мыльные пузыри — значит, вода стала: занимать больше места и выталкивает из стержня мыльный раствор). Дети делают вывод: и вода и воздух при нагревании занимают больше места (расширяются).</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предлагает выяснить, что происходит с твердыми телами, если их нагревают (наверное, они тоже занимают больше места, расширяются). Рассматривают флакон с плотно подогнанной пробкой, выясняют, что произойдет с пробкой, если ее нагреть (она не поместится в горлышке флакона). Проверяют, нагревая пробку в горячей воде и вставляя ее во флакон; (она не помещается в горлышке). Делают вывод: и вода, и воздух, и твердые вещества при нагревании: занимают больше места (расширяются).</w:t>
      </w:r>
    </w:p>
    <w:p w:rsidR="009C0FEA" w:rsidRDefault="009C0FEA" w:rsidP="00FD438E">
      <w:pPr>
        <w:shd w:val="clear" w:color="auto" w:fill="FFFFFF"/>
        <w:tabs>
          <w:tab w:val="left" w:pos="142"/>
          <w:tab w:val="left" w:pos="10206"/>
        </w:tabs>
        <w:spacing w:after="0" w:line="360" w:lineRule="auto"/>
        <w:rPr>
          <w:rFonts w:ascii="Times New Roman" w:eastAsia="Times New Roman" w:hAnsi="Times New Roman" w:cs="Times New Roman"/>
          <w:b/>
          <w:bCs/>
          <w:i/>
          <w:iCs/>
          <w:sz w:val="28"/>
          <w:szCs w:val="28"/>
        </w:rPr>
      </w:pPr>
    </w:p>
    <w:p w:rsidR="009C0FEA" w:rsidRPr="009C0FEA" w:rsidRDefault="009C0FEA" w:rsidP="00FD438E">
      <w:pPr>
        <w:shd w:val="clear" w:color="auto" w:fill="FFFFFF"/>
        <w:tabs>
          <w:tab w:val="left" w:pos="142"/>
          <w:tab w:val="left" w:pos="10206"/>
        </w:tabs>
        <w:spacing w:after="0" w:line="360" w:lineRule="auto"/>
        <w:rPr>
          <w:rFonts w:ascii="Times New Roman" w:hAnsi="Times New Roman" w:cs="Times New Roman"/>
          <w:sz w:val="28"/>
          <w:szCs w:val="28"/>
        </w:rPr>
      </w:pPr>
      <w:r w:rsidRPr="009C0FEA">
        <w:rPr>
          <w:rFonts w:ascii="Times New Roman" w:eastAsia="Times New Roman" w:hAnsi="Times New Roman" w:cs="Times New Roman"/>
          <w:b/>
          <w:bCs/>
          <w:iCs/>
          <w:sz w:val="28"/>
          <w:szCs w:val="28"/>
        </w:rPr>
        <w:lastRenderedPageBreak/>
        <w:t>Мир  бумаги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Узнать различные виды бумаги (салфеточная, пис</w:t>
      </w:r>
      <w:r w:rsidRPr="009C0FEA">
        <w:rPr>
          <w:rFonts w:ascii="Times New Roman" w:eastAsia="Times New Roman" w:hAnsi="Times New Roman" w:cs="Times New Roman"/>
          <w:sz w:val="28"/>
          <w:szCs w:val="28"/>
        </w:rPr>
        <w:softHyphen/>
        <w:t>чая, оберточная, чертежная), сравнить их качествен</w:t>
      </w:r>
      <w:r w:rsidRPr="009C0FEA">
        <w:rPr>
          <w:rFonts w:ascii="Times New Roman" w:eastAsia="Times New Roman" w:hAnsi="Times New Roman" w:cs="Times New Roman"/>
          <w:sz w:val="28"/>
          <w:szCs w:val="28"/>
        </w:rPr>
        <w:softHyphen/>
        <w:t>ные характеристики и свойства. Понять, что свой</w:t>
      </w:r>
      <w:r w:rsidRPr="009C0FEA">
        <w:rPr>
          <w:rFonts w:ascii="Times New Roman" w:eastAsia="Times New Roman" w:hAnsi="Times New Roman" w:cs="Times New Roman"/>
          <w:sz w:val="28"/>
          <w:szCs w:val="28"/>
        </w:rPr>
        <w:softHyphen/>
        <w:t>ства материала обусловливают способ его использо</w:t>
      </w:r>
      <w:r w:rsidRPr="009C0FEA">
        <w:rPr>
          <w:rFonts w:ascii="Times New Roman" w:eastAsia="Times New Roman" w:hAnsi="Times New Roman" w:cs="Times New Roman"/>
          <w:sz w:val="28"/>
          <w:szCs w:val="28"/>
        </w:rPr>
        <w:softHyphen/>
        <w:t>вания.</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sz w:val="28"/>
          <w:szCs w:val="28"/>
        </w:rPr>
        <w:t xml:space="preserve"> </w:t>
      </w: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Квадраты, вырезанные из разных видов бумаги, ем</w:t>
      </w:r>
      <w:r w:rsidRPr="009C0FEA">
        <w:rPr>
          <w:rFonts w:ascii="Times New Roman" w:eastAsia="Times New Roman" w:hAnsi="Times New Roman" w:cs="Times New Roman"/>
          <w:sz w:val="28"/>
          <w:szCs w:val="28"/>
        </w:rPr>
        <w:softHyphen/>
        <w:t>кости с водой, ножницы.</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Дети рассматривают разные виды бумаги. </w:t>
      </w:r>
      <w:proofErr w:type="gramStart"/>
      <w:r w:rsidRPr="009C0FEA">
        <w:rPr>
          <w:rFonts w:ascii="Times New Roman" w:eastAsia="Times New Roman" w:hAnsi="Times New Roman" w:cs="Times New Roman"/>
          <w:sz w:val="28"/>
          <w:szCs w:val="28"/>
        </w:rPr>
        <w:t>Выявляют общие качества и свойства, актуализируя прошлый опыт, горит, намокает, мнется, рвется, режется).</w:t>
      </w:r>
      <w:proofErr w:type="gramEnd"/>
      <w:r w:rsidRPr="009C0FEA">
        <w:rPr>
          <w:rFonts w:ascii="Times New Roman" w:eastAsia="Times New Roman" w:hAnsi="Times New Roman" w:cs="Times New Roman"/>
          <w:sz w:val="28"/>
          <w:szCs w:val="28"/>
        </w:rPr>
        <w:t xml:space="preserve"> Взрослый выясняет у детей, чем же тогда будут отличаться свой</w:t>
      </w:r>
      <w:r w:rsidRPr="009C0FEA">
        <w:rPr>
          <w:rFonts w:ascii="Times New Roman" w:eastAsia="Times New Roman" w:hAnsi="Times New Roman" w:cs="Times New Roman"/>
          <w:sz w:val="28"/>
          <w:szCs w:val="28"/>
        </w:rPr>
        <w:softHyphen/>
        <w:t>ства разных видов бумаги. Дети высказывают свои пред</w:t>
      </w:r>
      <w:r w:rsidRPr="009C0FEA">
        <w:rPr>
          <w:rFonts w:ascii="Times New Roman" w:eastAsia="Times New Roman" w:hAnsi="Times New Roman" w:cs="Times New Roman"/>
          <w:sz w:val="28"/>
          <w:szCs w:val="28"/>
        </w:rPr>
        <w:softHyphen/>
        <w:t>положения. Все вместе определяют алгоритм деятель</w:t>
      </w:r>
      <w:r w:rsidRPr="009C0FEA">
        <w:rPr>
          <w:rFonts w:ascii="Times New Roman" w:eastAsia="Times New Roman" w:hAnsi="Times New Roman" w:cs="Times New Roman"/>
          <w:sz w:val="28"/>
          <w:szCs w:val="28"/>
        </w:rPr>
        <w:softHyphen/>
        <w:t>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p>
    <w:p w:rsidR="009C0FEA" w:rsidRPr="009C0FEA" w:rsidRDefault="009C0FEA" w:rsidP="00FD438E">
      <w:pPr>
        <w:spacing w:after="0" w:line="360" w:lineRule="auto"/>
        <w:jc w:val="center"/>
        <w:rPr>
          <w:rFonts w:ascii="Times New Roman" w:hAnsi="Times New Roman" w:cs="Times New Roman"/>
          <w:b/>
          <w:sz w:val="28"/>
          <w:szCs w:val="28"/>
        </w:rPr>
      </w:pPr>
      <w:r w:rsidRPr="009C0FEA">
        <w:rPr>
          <w:rFonts w:ascii="Times New Roman" w:hAnsi="Times New Roman" w:cs="Times New Roman"/>
          <w:b/>
          <w:sz w:val="28"/>
          <w:szCs w:val="28"/>
        </w:rPr>
        <w:t>Весна</w:t>
      </w: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Откуда берется вода?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Познакомиться с процессом конденсации.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bCs/>
          <w:sz w:val="28"/>
          <w:szCs w:val="28"/>
        </w:rPr>
        <w:t>Емкость с горячей водой, охлажденная металличес</w:t>
      </w:r>
      <w:r w:rsidRPr="009C0FEA">
        <w:rPr>
          <w:rFonts w:ascii="Times New Roman" w:eastAsia="Times New Roman" w:hAnsi="Times New Roman" w:cs="Times New Roman"/>
          <w:bCs/>
          <w:sz w:val="28"/>
          <w:szCs w:val="28"/>
        </w:rPr>
        <w:softHyphen/>
        <w:t>кая</w:t>
      </w:r>
      <w:r w:rsidRPr="009C0FEA">
        <w:rPr>
          <w:rFonts w:ascii="Times New Roman" w:eastAsia="Times New Roman" w:hAnsi="Times New Roman" w:cs="Times New Roman"/>
          <w:b/>
          <w:bCs/>
          <w:sz w:val="28"/>
          <w:szCs w:val="28"/>
        </w:rPr>
        <w:t xml:space="preserve"> </w:t>
      </w:r>
      <w:r w:rsidRPr="009C0FEA">
        <w:rPr>
          <w:rFonts w:ascii="Times New Roman" w:eastAsia="Times New Roman" w:hAnsi="Times New Roman" w:cs="Times New Roman"/>
          <w:sz w:val="28"/>
          <w:szCs w:val="28"/>
        </w:rPr>
        <w:t>крышка.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Взрослый предлагает детям накрыть емкость с го</w:t>
      </w:r>
      <w:r w:rsidRPr="009C0FEA">
        <w:rPr>
          <w:rFonts w:ascii="Times New Roman" w:eastAsia="Times New Roman" w:hAnsi="Times New Roman" w:cs="Times New Roman"/>
          <w:sz w:val="28"/>
          <w:szCs w:val="28"/>
        </w:rPr>
        <w:softHyphen/>
        <w:t>рячей водой холодной крышкой. Через некоторое вре</w:t>
      </w:r>
      <w:r w:rsidRPr="009C0FEA">
        <w:rPr>
          <w:rFonts w:ascii="Times New Roman" w:eastAsia="Times New Roman" w:hAnsi="Times New Roman" w:cs="Times New Roman"/>
          <w:sz w:val="28"/>
          <w:szCs w:val="28"/>
        </w:rPr>
        <w:softHyphen/>
        <w:t>мя дети рассматривают внутреннюю сторону крышки, трогают рукой. Выясняют, откуда взялась вода (это частицы воды поднялись с поверхности, они не смогли испариться из банки и осели на крышке). Взрослый предлагает повторить опыт, но с теплой крышкой. Дети наблюдают, что на теплой крышке воды нет, и делают вывод: процесс превращения пара в воду происходит при охлаждении пара.</w:t>
      </w:r>
    </w:p>
    <w:p w:rsidR="00FD438E" w:rsidRDefault="00FD438E" w:rsidP="00FD438E">
      <w:pPr>
        <w:spacing w:after="0" w:line="360" w:lineRule="auto"/>
        <w:rPr>
          <w:rFonts w:ascii="Times New Roman" w:hAnsi="Times New Roman" w:cs="Times New Roman"/>
          <w:b/>
          <w:sz w:val="28"/>
          <w:szCs w:val="28"/>
        </w:rPr>
      </w:pPr>
    </w:p>
    <w:p w:rsidR="00FD438E" w:rsidRDefault="00FD438E" w:rsidP="00FD438E">
      <w:pPr>
        <w:spacing w:after="0" w:line="360" w:lineRule="auto"/>
        <w:rPr>
          <w:rFonts w:ascii="Times New Roman" w:hAnsi="Times New Roman" w:cs="Times New Roman"/>
          <w:b/>
          <w:sz w:val="28"/>
          <w:szCs w:val="28"/>
        </w:rPr>
      </w:pPr>
    </w:p>
    <w:p w:rsidR="00FD438E" w:rsidRDefault="00FD438E" w:rsidP="00FD438E">
      <w:pPr>
        <w:spacing w:after="0" w:line="360" w:lineRule="auto"/>
        <w:rPr>
          <w:rFonts w:ascii="Times New Roman" w:hAnsi="Times New Roman" w:cs="Times New Roman"/>
          <w:b/>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lastRenderedPageBreak/>
        <w:t>Упрямый воздух (1).</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Обнаружить, что воздух при сжатии занимает мень</w:t>
      </w:r>
      <w:r w:rsidRPr="009C0FEA">
        <w:rPr>
          <w:rFonts w:ascii="Times New Roman" w:eastAsia="Times New Roman" w:hAnsi="Times New Roman" w:cs="Times New Roman"/>
          <w:sz w:val="28"/>
          <w:szCs w:val="28"/>
        </w:rPr>
        <w:softHyphen/>
        <w:t>ше места; сжатый воздух обладает силой, может дви</w:t>
      </w:r>
      <w:r w:rsidRPr="009C0FEA">
        <w:rPr>
          <w:rFonts w:ascii="Times New Roman" w:eastAsia="Times New Roman" w:hAnsi="Times New Roman" w:cs="Times New Roman"/>
          <w:sz w:val="28"/>
          <w:szCs w:val="28"/>
        </w:rPr>
        <w:softHyphen/>
        <w:t>гать предметы.</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Шприцы, емкость с водой (подкрашенной).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Дети рассматривают шприц, его устройство (цилиндр, поршень) и демонстрируют действия с ним: отжимают поршень вверх, вниз без воды; пробуют </w:t>
      </w:r>
      <w:proofErr w:type="gramStart"/>
      <w:r w:rsidRPr="009C0FEA">
        <w:rPr>
          <w:rFonts w:ascii="Times New Roman" w:eastAsia="Times New Roman" w:hAnsi="Times New Roman" w:cs="Times New Roman"/>
          <w:sz w:val="28"/>
          <w:szCs w:val="28"/>
        </w:rPr>
        <w:t>от</w:t>
      </w:r>
      <w:proofErr w:type="gramEnd"/>
      <w:r w:rsidRPr="009C0FEA">
        <w:rPr>
          <w:rFonts w:ascii="Times New Roman" w:eastAsia="Times New Roman" w:hAnsi="Times New Roman" w:cs="Times New Roman"/>
          <w:sz w:val="28"/>
          <w:szCs w:val="28"/>
        </w:rPr>
        <w:t xml:space="preserve"> жать поршень, когда пальцем закрыто отверстие; набирают воду в поршень, когда он вверху и внизу. Взрослый предлагает детям объяснить результаты опыт: рассказать о своих ощущениях при выполнении действий. В конце опыта дети выясняют, что воздух при сжатии занимает меньше места; сжатый воздух обладает силой, которая может двигать предметы.</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Упрямый воздух (2).</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Обнаружить, что воздух при сжатии занимает меньше места. Сжатый воздух обладает силой, может двигать предметы.</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bCs/>
          <w:sz w:val="28"/>
          <w:szCs w:val="28"/>
        </w:rPr>
        <w:t>Пипетки, емкость с водой (подкрашенной).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Дети рассматривают устройство пипетки (резиновый колпачок, стеклянный цилиндр). Проводят опыт аналогично предыдущему (сжимают и разжимают колпачок). </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Могут ли животные жить в земле?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Выяснить, что есть в почве для жизни живых орга</w:t>
      </w:r>
      <w:r w:rsidRPr="009C0FEA">
        <w:rPr>
          <w:rFonts w:ascii="Times New Roman" w:eastAsia="Times New Roman" w:hAnsi="Times New Roman" w:cs="Times New Roman"/>
          <w:sz w:val="28"/>
          <w:szCs w:val="28"/>
        </w:rPr>
        <w:softHyphen/>
        <w:t>низмов (воздух, вода, органические остатки).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Почва, спиртовка, металлическая тарелка, стекло или зеркало; емкость с водой.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proofErr w:type="gramStart"/>
      <w:r w:rsidRPr="009C0FEA">
        <w:rPr>
          <w:rFonts w:ascii="Times New Roman" w:eastAsia="Times New Roman" w:hAnsi="Times New Roman" w:cs="Times New Roman"/>
          <w:sz w:val="28"/>
          <w:szCs w:val="28"/>
        </w:rPr>
        <w:t>Дети выясняют, что нужно животным для жизни воздух для дыхания, влага), есть ли в почве воздух, влага, питание.</w:t>
      </w:r>
      <w:proofErr w:type="gramEnd"/>
      <w:r w:rsidRPr="009C0FEA">
        <w:rPr>
          <w:rFonts w:ascii="Times New Roman" w:eastAsia="Times New Roman" w:hAnsi="Times New Roman" w:cs="Times New Roman"/>
          <w:sz w:val="28"/>
          <w:szCs w:val="28"/>
        </w:rPr>
        <w:t xml:space="preserve"> Дошкольники выполняют следующие действия: погружают почву в воду (наблюдают выделение пузырьков воздуха); нагревают почву в тарелке над спиртовкой, держа над почвой охлажденное стекло (на нем появляются капельки воды); </w:t>
      </w:r>
      <w:r w:rsidRPr="009C0FEA">
        <w:rPr>
          <w:rFonts w:ascii="Times New Roman" w:eastAsia="Times New Roman" w:hAnsi="Times New Roman" w:cs="Times New Roman"/>
          <w:sz w:val="28"/>
          <w:szCs w:val="28"/>
        </w:rPr>
        <w:lastRenderedPageBreak/>
        <w:t>нагревают по</w:t>
      </w:r>
      <w:r w:rsidRPr="009C0FEA">
        <w:rPr>
          <w:rFonts w:ascii="Times New Roman" w:eastAsia="Times New Roman" w:hAnsi="Times New Roman" w:cs="Times New Roman"/>
          <w:sz w:val="28"/>
          <w:szCs w:val="28"/>
        </w:rPr>
        <w:softHyphen/>
        <w:t>чву (по запаху выясняют наличие органических остатков). Дети делают вывод, что животные могут жить в земле, потому что в ней есть воздух для дыхания, питание, влага.</w:t>
      </w:r>
    </w:p>
    <w:p w:rsidR="009C0FEA" w:rsidRDefault="009C0FEA" w:rsidP="00FD438E">
      <w:pPr>
        <w:spacing w:after="0" w:line="360" w:lineRule="auto"/>
        <w:rPr>
          <w:rFonts w:ascii="Times New Roman" w:hAnsi="Times New Roman" w:cs="Times New Roman"/>
          <w:b/>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Уличные тени.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Понять, как образуется тень, ее зависимость от ис</w:t>
      </w:r>
      <w:r w:rsidRPr="009C0FEA">
        <w:rPr>
          <w:rFonts w:ascii="Times New Roman" w:eastAsia="Times New Roman" w:hAnsi="Times New Roman" w:cs="Times New Roman"/>
          <w:sz w:val="28"/>
          <w:szCs w:val="28"/>
        </w:rPr>
        <w:softHyphen/>
        <w:t>точника света и предмета, их взаиморасположение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предлагает детям отгадать загадку про тень. Они рассматривают образование тени на улице: днем — от солнца, вечером — от фонарей и утром — от различных предметов; в помещении — от предметов разной степени прозрачности. Взрослый обсуждает с детьми: когда появляется тень (когда есть источ</w:t>
      </w:r>
      <w:r w:rsidRPr="009C0FEA">
        <w:rPr>
          <w:rFonts w:ascii="Times New Roman" w:eastAsia="Times New Roman" w:hAnsi="Times New Roman" w:cs="Times New Roman"/>
          <w:sz w:val="28"/>
          <w:szCs w:val="28"/>
        </w:rPr>
        <w:softHyphen/>
        <w:t>ник света), что такое тень, почему она образуется (это темное пятно; тень образуется, когда световые лучи не могут пройти сквозь предмет, за этим предметом лу</w:t>
      </w:r>
      <w:r w:rsidRPr="009C0FEA">
        <w:rPr>
          <w:rFonts w:ascii="Times New Roman" w:eastAsia="Times New Roman" w:hAnsi="Times New Roman" w:cs="Times New Roman"/>
          <w:sz w:val="28"/>
          <w:szCs w:val="28"/>
        </w:rPr>
        <w:softHyphen/>
        <w:t>чей света меньше, поэтому темнее). При рассматривании теней дети выясняют:</w:t>
      </w:r>
    </w:p>
    <w:p w:rsidR="009C0FEA" w:rsidRPr="009C0FEA" w:rsidRDefault="009C0FEA" w:rsidP="00FD438E">
      <w:pPr>
        <w:pStyle w:val="a3"/>
        <w:widowControl w:val="0"/>
        <w:numPr>
          <w:ilvl w:val="0"/>
          <w:numId w:val="1"/>
        </w:numPr>
        <w:shd w:val="clear" w:color="auto" w:fill="FFFFFF"/>
        <w:tabs>
          <w:tab w:val="left" w:pos="142"/>
          <w:tab w:val="left" w:pos="730"/>
          <w:tab w:val="left" w:pos="10206"/>
        </w:tabs>
        <w:autoSpaceDE w:val="0"/>
        <w:autoSpaceDN w:val="0"/>
        <w:adjustRightInd w:val="0"/>
        <w:spacing w:after="0" w:line="360" w:lineRule="auto"/>
        <w:jc w:val="both"/>
        <w:rPr>
          <w:rFonts w:ascii="Times New Roman" w:eastAsia="Times New Roman" w:hAnsi="Times New Roman" w:cs="Times New Roman"/>
          <w:sz w:val="28"/>
          <w:szCs w:val="28"/>
        </w:rPr>
      </w:pPr>
      <w:r w:rsidRPr="009C0FEA">
        <w:rPr>
          <w:rFonts w:ascii="Times New Roman" w:eastAsia="Times New Roman" w:hAnsi="Times New Roman" w:cs="Times New Roman"/>
          <w:sz w:val="28"/>
          <w:szCs w:val="28"/>
        </w:rPr>
        <w:t>от одного предмета (например, от самого себя может быть несколько теней, если рядом несколько) источников света (лучи света идут от каждого источ</w:t>
      </w:r>
      <w:r w:rsidRPr="009C0FEA">
        <w:rPr>
          <w:rFonts w:ascii="Times New Roman" w:eastAsia="Times New Roman" w:hAnsi="Times New Roman" w:cs="Times New Roman"/>
          <w:sz w:val="28"/>
          <w:szCs w:val="28"/>
        </w:rPr>
        <w:softHyphen/>
        <w:t>ника, как бы «по своей дорожке», встречают преграду</w:t>
      </w:r>
      <w:proofErr w:type="gramStart"/>
      <w:r w:rsidRPr="009C0FEA">
        <w:rPr>
          <w:rFonts w:ascii="Times New Roman" w:eastAsia="Times New Roman" w:hAnsi="Times New Roman" w:cs="Times New Roman"/>
          <w:sz w:val="28"/>
          <w:szCs w:val="28"/>
        </w:rPr>
        <w:t>.</w:t>
      </w:r>
      <w:proofErr w:type="gramEnd"/>
      <w:r w:rsidRPr="009C0FEA">
        <w:rPr>
          <w:rFonts w:ascii="Times New Roman" w:eastAsia="Times New Roman" w:hAnsi="Times New Roman" w:cs="Times New Roman"/>
          <w:sz w:val="28"/>
          <w:szCs w:val="28"/>
        </w:rPr>
        <w:t xml:space="preserve">  </w:t>
      </w:r>
      <w:proofErr w:type="gramStart"/>
      <w:r w:rsidRPr="009C0FEA">
        <w:rPr>
          <w:rFonts w:ascii="Times New Roman" w:eastAsia="Times New Roman" w:hAnsi="Times New Roman" w:cs="Times New Roman"/>
          <w:sz w:val="28"/>
          <w:szCs w:val="28"/>
        </w:rPr>
        <w:t>н</w:t>
      </w:r>
      <w:proofErr w:type="gramEnd"/>
      <w:r w:rsidRPr="009C0FEA">
        <w:rPr>
          <w:rFonts w:ascii="Times New Roman" w:eastAsia="Times New Roman" w:hAnsi="Times New Roman" w:cs="Times New Roman"/>
          <w:sz w:val="28"/>
          <w:szCs w:val="28"/>
        </w:rPr>
        <w:t>е могут пройти дальше, и на этой дорожке появляет</w:t>
      </w:r>
      <w:r w:rsidRPr="009C0FEA">
        <w:rPr>
          <w:rFonts w:ascii="Times New Roman" w:eastAsia="Times New Roman" w:hAnsi="Times New Roman" w:cs="Times New Roman"/>
          <w:sz w:val="28"/>
          <w:szCs w:val="28"/>
        </w:rPr>
        <w:softHyphen/>
        <w:t>ся тень);</w:t>
      </w:r>
    </w:p>
    <w:p w:rsidR="009C0FEA" w:rsidRPr="009C0FEA" w:rsidRDefault="009C0FEA" w:rsidP="00FD438E">
      <w:pPr>
        <w:pStyle w:val="a3"/>
        <w:widowControl w:val="0"/>
        <w:numPr>
          <w:ilvl w:val="0"/>
          <w:numId w:val="1"/>
        </w:numPr>
        <w:shd w:val="clear" w:color="auto" w:fill="FFFFFF"/>
        <w:tabs>
          <w:tab w:val="left" w:pos="142"/>
          <w:tab w:val="left" w:pos="730"/>
          <w:tab w:val="left" w:pos="10206"/>
        </w:tabs>
        <w:autoSpaceDE w:val="0"/>
        <w:autoSpaceDN w:val="0"/>
        <w:adjustRightInd w:val="0"/>
        <w:spacing w:after="0" w:line="360" w:lineRule="auto"/>
        <w:jc w:val="both"/>
        <w:rPr>
          <w:rFonts w:ascii="Times New Roman" w:eastAsia="Times New Roman" w:hAnsi="Times New Roman" w:cs="Times New Roman"/>
          <w:sz w:val="28"/>
          <w:szCs w:val="28"/>
        </w:rPr>
      </w:pPr>
      <w:r w:rsidRPr="009C0FEA">
        <w:rPr>
          <w:rFonts w:ascii="Times New Roman" w:eastAsia="Times New Roman" w:hAnsi="Times New Roman" w:cs="Times New Roman"/>
          <w:sz w:val="28"/>
          <w:szCs w:val="28"/>
        </w:rPr>
        <w:t>чем выше источник света, тем короче тень (на</w:t>
      </w:r>
      <w:r w:rsidRPr="009C0FEA">
        <w:rPr>
          <w:rFonts w:ascii="Times New Roman" w:eastAsia="Times New Roman" w:hAnsi="Times New Roman" w:cs="Times New Roman"/>
          <w:sz w:val="28"/>
          <w:szCs w:val="28"/>
        </w:rPr>
        <w:softHyphen/>
        <w:t>пример, солнце днем и фонарь вечером);</w:t>
      </w:r>
    </w:p>
    <w:p w:rsidR="009C0FEA" w:rsidRPr="009C0FEA" w:rsidRDefault="009C0FEA" w:rsidP="00FD438E">
      <w:pPr>
        <w:pStyle w:val="a3"/>
        <w:widowControl w:val="0"/>
        <w:numPr>
          <w:ilvl w:val="0"/>
          <w:numId w:val="1"/>
        </w:numPr>
        <w:shd w:val="clear" w:color="auto" w:fill="FFFFFF"/>
        <w:tabs>
          <w:tab w:val="left" w:pos="142"/>
          <w:tab w:val="left" w:pos="730"/>
          <w:tab w:val="left" w:pos="10206"/>
        </w:tabs>
        <w:autoSpaceDE w:val="0"/>
        <w:autoSpaceDN w:val="0"/>
        <w:adjustRightInd w:val="0"/>
        <w:spacing w:after="0" w:line="360" w:lineRule="auto"/>
        <w:jc w:val="both"/>
        <w:rPr>
          <w:rFonts w:ascii="Times New Roman" w:eastAsia="Times New Roman" w:hAnsi="Times New Roman" w:cs="Times New Roman"/>
          <w:sz w:val="28"/>
          <w:szCs w:val="28"/>
        </w:rPr>
      </w:pPr>
      <w:r w:rsidRPr="009C0FEA">
        <w:rPr>
          <w:rFonts w:ascii="Times New Roman" w:eastAsia="Times New Roman" w:hAnsi="Times New Roman" w:cs="Times New Roman"/>
          <w:sz w:val="28"/>
          <w:szCs w:val="28"/>
        </w:rPr>
        <w:t>по мере удаления от источника света тень удлиняется, и контур становится менее четким;</w:t>
      </w:r>
    </w:p>
    <w:p w:rsidR="009C0FEA" w:rsidRPr="009C0FEA" w:rsidRDefault="009C0FEA" w:rsidP="00FD438E">
      <w:pPr>
        <w:pStyle w:val="a3"/>
        <w:widowControl w:val="0"/>
        <w:numPr>
          <w:ilvl w:val="0"/>
          <w:numId w:val="1"/>
        </w:numPr>
        <w:shd w:val="clear" w:color="auto" w:fill="FFFFFF"/>
        <w:tabs>
          <w:tab w:val="left" w:pos="142"/>
          <w:tab w:val="left" w:pos="730"/>
          <w:tab w:val="left" w:pos="10206"/>
        </w:tabs>
        <w:autoSpaceDE w:val="0"/>
        <w:autoSpaceDN w:val="0"/>
        <w:adjustRightInd w:val="0"/>
        <w:spacing w:after="0" w:line="360" w:lineRule="auto"/>
        <w:jc w:val="both"/>
        <w:rPr>
          <w:rFonts w:ascii="Times New Roman" w:eastAsia="Times New Roman" w:hAnsi="Times New Roman" w:cs="Times New Roman"/>
          <w:sz w:val="28"/>
          <w:szCs w:val="28"/>
        </w:rPr>
      </w:pPr>
      <w:r w:rsidRPr="009C0FEA">
        <w:rPr>
          <w:rFonts w:ascii="Times New Roman" w:eastAsia="Times New Roman" w:hAnsi="Times New Roman" w:cs="Times New Roman"/>
          <w:sz w:val="28"/>
          <w:szCs w:val="28"/>
        </w:rPr>
        <w:t>очертание предмета и тени схожи;</w:t>
      </w:r>
    </w:p>
    <w:p w:rsidR="009C0FEA" w:rsidRPr="009C0FEA" w:rsidRDefault="009C0FEA" w:rsidP="00FD438E">
      <w:pPr>
        <w:pStyle w:val="a3"/>
        <w:widowControl w:val="0"/>
        <w:numPr>
          <w:ilvl w:val="0"/>
          <w:numId w:val="1"/>
        </w:numPr>
        <w:shd w:val="clear" w:color="auto" w:fill="FFFFFF"/>
        <w:tabs>
          <w:tab w:val="left" w:pos="142"/>
          <w:tab w:val="left" w:pos="730"/>
          <w:tab w:val="left" w:pos="10206"/>
        </w:tabs>
        <w:autoSpaceDE w:val="0"/>
        <w:autoSpaceDN w:val="0"/>
        <w:adjustRightInd w:val="0"/>
        <w:spacing w:after="0" w:line="360" w:lineRule="auto"/>
        <w:jc w:val="both"/>
        <w:rPr>
          <w:rFonts w:ascii="Times New Roman" w:eastAsia="Times New Roman" w:hAnsi="Times New Roman" w:cs="Times New Roman"/>
          <w:sz w:val="28"/>
          <w:szCs w:val="28"/>
        </w:rPr>
      </w:pPr>
      <w:r w:rsidRPr="009C0FEA">
        <w:rPr>
          <w:rFonts w:ascii="Times New Roman" w:eastAsia="Times New Roman" w:hAnsi="Times New Roman" w:cs="Times New Roman"/>
          <w:sz w:val="28"/>
          <w:szCs w:val="28"/>
        </w:rPr>
        <w:t>чем прозрачнее предмет, тем светлее тень.</w:t>
      </w:r>
    </w:p>
    <w:p w:rsidR="009C0FEA" w:rsidRPr="009C0FEA" w:rsidRDefault="009C0FEA" w:rsidP="00FD438E">
      <w:pPr>
        <w:spacing w:after="0" w:line="360" w:lineRule="auto"/>
        <w:rPr>
          <w:rFonts w:ascii="Times New Roman" w:hAnsi="Times New Roman" w:cs="Times New Roman"/>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eastAsia="Times New Roman" w:hAnsi="Times New Roman" w:cs="Times New Roman"/>
          <w:b/>
          <w:bCs/>
          <w:iCs/>
          <w:sz w:val="28"/>
          <w:szCs w:val="28"/>
        </w:rPr>
        <w:t>Как распознать звук?</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Понять, как распространяются звуковые волны.</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lastRenderedPageBreak/>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bCs/>
          <w:sz w:val="28"/>
          <w:szCs w:val="28"/>
        </w:rPr>
        <w:t>Емкость с водой, камешки; шашки (или монеты)</w:t>
      </w:r>
      <w:proofErr w:type="gramStart"/>
      <w:r w:rsidRPr="009C0FEA">
        <w:rPr>
          <w:rFonts w:ascii="Times New Roman" w:eastAsia="Times New Roman" w:hAnsi="Times New Roman" w:cs="Times New Roman"/>
          <w:bCs/>
          <w:sz w:val="28"/>
          <w:szCs w:val="28"/>
        </w:rPr>
        <w:t>.</w:t>
      </w:r>
      <w:proofErr w:type="gramEnd"/>
      <w:r w:rsidRPr="009C0FEA">
        <w:rPr>
          <w:rFonts w:ascii="Times New Roman" w:eastAsia="Times New Roman" w:hAnsi="Times New Roman" w:cs="Times New Roman"/>
          <w:sz w:val="28"/>
          <w:szCs w:val="28"/>
        </w:rPr>
        <w:t xml:space="preserve"> </w:t>
      </w:r>
      <w:proofErr w:type="gramStart"/>
      <w:r w:rsidRPr="009C0FEA">
        <w:rPr>
          <w:rFonts w:ascii="Times New Roman" w:eastAsia="Times New Roman" w:hAnsi="Times New Roman" w:cs="Times New Roman"/>
          <w:sz w:val="28"/>
          <w:szCs w:val="28"/>
        </w:rPr>
        <w:t>с</w:t>
      </w:r>
      <w:proofErr w:type="gramEnd"/>
      <w:r w:rsidRPr="009C0FEA">
        <w:rPr>
          <w:rFonts w:ascii="Times New Roman" w:eastAsia="Times New Roman" w:hAnsi="Times New Roman" w:cs="Times New Roman"/>
          <w:sz w:val="28"/>
          <w:szCs w:val="28"/>
        </w:rPr>
        <w:t>тол с ровной поверхностью; глубокая емкость с водой</w:t>
      </w:r>
      <w:r w:rsidRPr="009C0FEA">
        <w:rPr>
          <w:rFonts w:ascii="Times New Roman" w:eastAsia="Times New Roman" w:hAnsi="Times New Roman" w:cs="Times New Roman"/>
          <w:sz w:val="28"/>
          <w:szCs w:val="28"/>
        </w:rPr>
        <w:softHyphen/>
      </w:r>
      <w:r w:rsidRPr="009C0FEA">
        <w:rPr>
          <w:rFonts w:ascii="Times New Roman" w:eastAsia="Times New Roman" w:hAnsi="Times New Roman" w:cs="Times New Roman"/>
          <w:sz w:val="28"/>
          <w:szCs w:val="28"/>
        </w:rPr>
        <w:br/>
        <w:t>или бассейн; тонкостенный гладкий бокал с водой (до 200 мл) на ножке.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предлагает выяснить, почему мы можем слышать друг друга (звук по воздуху долетает от од</w:t>
      </w:r>
      <w:r w:rsidRPr="009C0FEA">
        <w:rPr>
          <w:rFonts w:ascii="Times New Roman" w:eastAsia="Times New Roman" w:hAnsi="Times New Roman" w:cs="Times New Roman"/>
          <w:sz w:val="28"/>
          <w:szCs w:val="28"/>
        </w:rPr>
        <w:softHyphen/>
        <w:t>ного человека к другому, от звучащего предмета к че</w:t>
      </w:r>
      <w:r w:rsidRPr="009C0FEA">
        <w:rPr>
          <w:rFonts w:ascii="Times New Roman" w:eastAsia="Times New Roman" w:hAnsi="Times New Roman" w:cs="Times New Roman"/>
          <w:sz w:val="28"/>
          <w:szCs w:val="28"/>
        </w:rPr>
        <w:softHyphen/>
        <w:t>ловеку). Дети бросают камешки в емкость с водой. Определяют, что увидели (по воде расходятся круги) То же самое происходит со звуками, только звуковая волна невидима и передается она по воздуху.</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Располагают шашки или монеты вплотную друг к другу на гладкой поверхности. Резко, но не сильно</w:t>
      </w:r>
      <w:r w:rsidRPr="009C0FEA">
        <w:rPr>
          <w:rFonts w:ascii="Times New Roman" w:eastAsia="Times New Roman" w:hAnsi="Times New Roman" w:cs="Times New Roman"/>
          <w:smallCaps/>
          <w:sz w:val="28"/>
          <w:szCs w:val="28"/>
        </w:rPr>
        <w:t xml:space="preserve"> </w:t>
      </w:r>
      <w:r w:rsidRPr="009C0FEA">
        <w:rPr>
          <w:rFonts w:ascii="Times New Roman" w:eastAsia="Times New Roman" w:hAnsi="Times New Roman" w:cs="Times New Roman"/>
          <w:sz w:val="28"/>
          <w:szCs w:val="28"/>
        </w:rPr>
        <w:t>ударяют по крайнему предмету. Определяют, что произошло (последний предмет отскочил — силу удара передали ему остальные предметы, так же передается звук по воздуху). Дети выполняют опыт по алгоритму: ребенок при</w:t>
      </w:r>
      <w:r w:rsidRPr="009C0FEA">
        <w:rPr>
          <w:rFonts w:ascii="Times New Roman" w:eastAsia="Times New Roman" w:hAnsi="Times New Roman" w:cs="Times New Roman"/>
          <w:sz w:val="28"/>
          <w:szCs w:val="28"/>
        </w:rPr>
        <w:softHyphen/>
        <w:t>кладывает ухо к емкости (или краю бассейна), другое ухо закрывает тампоном; второй ребенок бросает камешки. Первого ребенка спрашивают, сколько камешков брошено и как он догадался (услышал 3 удара, их звуки передались по воде).</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Наполняют водой тонкостенный гладкий бокал на ножке, водят пальцем по краю бокала, извлекая тонкий звук. Выясняют, что происходит с водой (по воде пошли волны — передается звук).</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Привязывают нить любой толщины к подставке. За</w:t>
      </w:r>
      <w:r w:rsidRPr="009C0FEA">
        <w:rPr>
          <w:rFonts w:ascii="Times New Roman" w:eastAsia="Times New Roman" w:hAnsi="Times New Roman" w:cs="Times New Roman"/>
          <w:sz w:val="28"/>
          <w:szCs w:val="28"/>
        </w:rPr>
        <w:softHyphen/>
        <w:t>жав нить между большим и указательным пальцами, проводят ими по всей длине нити. Раздается звук, так как нить дрожит. Взрослый предлагает выполнить сле</w:t>
      </w:r>
      <w:r w:rsidRPr="009C0FEA">
        <w:rPr>
          <w:rFonts w:ascii="Times New Roman" w:eastAsia="Times New Roman" w:hAnsi="Times New Roman" w:cs="Times New Roman"/>
          <w:sz w:val="28"/>
          <w:szCs w:val="28"/>
        </w:rPr>
        <w:softHyphen/>
        <w:t>дующее задание: из набора нитей (заметно отличаю</w:t>
      </w:r>
      <w:r w:rsidRPr="009C0FEA">
        <w:rPr>
          <w:rFonts w:ascii="Times New Roman" w:eastAsia="Times New Roman" w:hAnsi="Times New Roman" w:cs="Times New Roman"/>
          <w:sz w:val="28"/>
          <w:szCs w:val="28"/>
        </w:rPr>
        <w:softHyphen/>
        <w:t>щихся по своей толщине) выбрать ту, которая будет звучать похоже на голоса Михайло Ивановича, Наста</w:t>
      </w:r>
      <w:r w:rsidRPr="009C0FEA">
        <w:rPr>
          <w:rFonts w:ascii="Times New Roman" w:eastAsia="Times New Roman" w:hAnsi="Times New Roman" w:cs="Times New Roman"/>
          <w:sz w:val="28"/>
          <w:szCs w:val="28"/>
        </w:rPr>
        <w:softHyphen/>
        <w:t>сьи Петровны, Мишутки. Выполняют задание подгруп</w:t>
      </w:r>
      <w:r w:rsidRPr="009C0FEA">
        <w:rPr>
          <w:rFonts w:ascii="Times New Roman" w:eastAsia="Times New Roman" w:hAnsi="Times New Roman" w:cs="Times New Roman"/>
          <w:sz w:val="28"/>
          <w:szCs w:val="28"/>
        </w:rPr>
        <w:softHyphen/>
        <w:t>пами.</w:t>
      </w:r>
    </w:p>
    <w:p w:rsid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b/>
          <w:bCs/>
          <w:iCs/>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eastAsia="Times New Roman" w:hAnsi="Times New Roman" w:cs="Times New Roman"/>
          <w:b/>
          <w:bCs/>
          <w:iCs/>
          <w:sz w:val="28"/>
          <w:szCs w:val="28"/>
        </w:rPr>
        <w:t>Почему не слышно?</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Выявить причины ослабления звука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bCs/>
          <w:sz w:val="28"/>
          <w:szCs w:val="28"/>
        </w:rPr>
        <w:t xml:space="preserve">Большая емкость с водой, маленькие бумажные или </w:t>
      </w:r>
      <w:r w:rsidRPr="009C0FEA">
        <w:rPr>
          <w:rFonts w:ascii="Times New Roman" w:eastAsia="Times New Roman" w:hAnsi="Times New Roman" w:cs="Times New Roman"/>
          <w:sz w:val="28"/>
          <w:szCs w:val="28"/>
        </w:rPr>
        <w:t>пробковые кораблики.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lastRenderedPageBreak/>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предлагает выяснить, почему не слышно того, что происходит, например, в другой группе, в другом городе, на другом конце большой полянки. Дети проводят следующие опыты.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 большой емкости у одного края помещают лег</w:t>
      </w:r>
      <w:r w:rsidRPr="009C0FEA">
        <w:rPr>
          <w:rFonts w:ascii="Times New Roman" w:eastAsia="Times New Roman" w:hAnsi="Times New Roman" w:cs="Times New Roman"/>
          <w:sz w:val="28"/>
          <w:szCs w:val="28"/>
        </w:rPr>
        <w:softHyphen/>
        <w:t>кие кораблики из бумаги или пробки. У противопо</w:t>
      </w:r>
      <w:r w:rsidRPr="009C0FEA">
        <w:rPr>
          <w:rFonts w:ascii="Times New Roman" w:eastAsia="Times New Roman" w:hAnsi="Times New Roman" w:cs="Times New Roman"/>
          <w:sz w:val="28"/>
          <w:szCs w:val="28"/>
        </w:rPr>
        <w:softHyphen/>
        <w:t>ложного края бросают камешки. Выясняют, что про</w:t>
      </w:r>
      <w:r w:rsidRPr="009C0FEA">
        <w:rPr>
          <w:rFonts w:ascii="Times New Roman" w:eastAsia="Times New Roman" w:hAnsi="Times New Roman" w:cs="Times New Roman"/>
          <w:sz w:val="28"/>
          <w:szCs w:val="28"/>
        </w:rPr>
        <w:softHyphen/>
        <w:t>исходит с водой, корабликами (по воде пошли волны, кораблики у противоположного края неподвижны). Распределяют кораблики по всей поверхности емкости. Бросая камешки, обращают внимание на силу вол</w:t>
      </w:r>
      <w:r w:rsidRPr="009C0FEA">
        <w:rPr>
          <w:rFonts w:ascii="Times New Roman" w:eastAsia="Times New Roman" w:hAnsi="Times New Roman" w:cs="Times New Roman"/>
          <w:sz w:val="28"/>
          <w:szCs w:val="28"/>
        </w:rPr>
        <w:softHyphen/>
        <w:t>ны, заставляющей кораблики двигаться (чем ближе кораблик, тем сильнее он качается; то же происходит с невидимыми звуковыми волнами: чем источник зву</w:t>
      </w:r>
      <w:r w:rsidRPr="009C0FEA">
        <w:rPr>
          <w:rFonts w:ascii="Times New Roman" w:eastAsia="Times New Roman" w:hAnsi="Times New Roman" w:cs="Times New Roman"/>
          <w:sz w:val="28"/>
          <w:szCs w:val="28"/>
        </w:rPr>
        <w:softHyphen/>
        <w:t>ка дальше, тем звук тише).</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закрепляют в емкости преграды — «волноре</w:t>
      </w:r>
      <w:r w:rsidRPr="009C0FEA">
        <w:rPr>
          <w:rFonts w:ascii="Times New Roman" w:eastAsia="Times New Roman" w:hAnsi="Times New Roman" w:cs="Times New Roman"/>
          <w:sz w:val="28"/>
          <w:szCs w:val="28"/>
        </w:rPr>
        <w:softHyphen/>
        <w:t>зы», расположив их в любом направлении. С одной стороны емкости имитируют рукой «волны», наблю</w:t>
      </w:r>
      <w:r w:rsidRPr="009C0FEA">
        <w:rPr>
          <w:rFonts w:ascii="Times New Roman" w:eastAsia="Times New Roman" w:hAnsi="Times New Roman" w:cs="Times New Roman"/>
          <w:sz w:val="28"/>
          <w:szCs w:val="28"/>
        </w:rPr>
        <w:softHyphen/>
        <w:t>дают за их распространением. Выясняют, есть ли вол</w:t>
      </w:r>
      <w:r w:rsidRPr="009C0FEA">
        <w:rPr>
          <w:rFonts w:ascii="Times New Roman" w:eastAsia="Times New Roman" w:hAnsi="Times New Roman" w:cs="Times New Roman"/>
          <w:sz w:val="28"/>
          <w:szCs w:val="28"/>
        </w:rPr>
        <w:softHyphen/>
        <w:t>ны за преградой (нет, дойдя до преграды, волны «гас</w:t>
      </w:r>
      <w:r w:rsidRPr="009C0FEA">
        <w:rPr>
          <w:rFonts w:ascii="Times New Roman" w:eastAsia="Times New Roman" w:hAnsi="Times New Roman" w:cs="Times New Roman"/>
          <w:sz w:val="28"/>
          <w:szCs w:val="28"/>
        </w:rPr>
        <w:softHyphen/>
        <w:t>нут», утихают). То же самое происходит со звуками в городе, помещении.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p>
    <w:p w:rsidR="009C0FEA" w:rsidRPr="00FD438E" w:rsidRDefault="009C0FEA" w:rsidP="00FD438E">
      <w:pPr>
        <w:shd w:val="clear" w:color="auto" w:fill="FFFFFF"/>
        <w:tabs>
          <w:tab w:val="left" w:pos="0"/>
          <w:tab w:val="left" w:pos="10206"/>
        </w:tabs>
        <w:spacing w:after="0" w:line="360" w:lineRule="auto"/>
        <w:jc w:val="both"/>
        <w:rPr>
          <w:rFonts w:ascii="Times New Roman" w:eastAsia="Times New Roman" w:hAnsi="Times New Roman" w:cs="Times New Roman"/>
          <w:sz w:val="28"/>
          <w:szCs w:val="28"/>
        </w:rPr>
      </w:pPr>
      <w:r w:rsidRPr="00FD438E">
        <w:rPr>
          <w:rFonts w:ascii="Times New Roman" w:eastAsia="Times New Roman" w:hAnsi="Times New Roman" w:cs="Times New Roman"/>
          <w:b/>
          <w:bCs/>
          <w:iCs/>
          <w:sz w:val="28"/>
          <w:szCs w:val="28"/>
        </w:rPr>
        <w:t>На орбите</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Установить, что удерживает спутники на орбите.</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Ведерко,  шарик, веревка, привязанная к ручке ведра.</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кладут шарик в ведро. Выясняют с помощью действий, что произойдет, если ведро перевернуть (ша</w:t>
      </w:r>
      <w:r w:rsidRPr="009C0FEA">
        <w:rPr>
          <w:rFonts w:ascii="Times New Roman" w:eastAsia="Times New Roman" w:hAnsi="Times New Roman" w:cs="Times New Roman"/>
          <w:sz w:val="28"/>
          <w:szCs w:val="28"/>
        </w:rPr>
        <w:softHyphen/>
        <w:t>рик выпадет), почему (действует земное притяжение). Взрослый демонстрирует вращение ведра за веревочку (шарик не выпадает). Детей подводят к выводу: когда предметы крутятся (двигаются по кругу), они не пада</w:t>
      </w:r>
      <w:r w:rsidRPr="009C0FEA">
        <w:rPr>
          <w:rFonts w:ascii="Times New Roman" w:eastAsia="Times New Roman" w:hAnsi="Times New Roman" w:cs="Times New Roman"/>
          <w:sz w:val="28"/>
          <w:szCs w:val="28"/>
        </w:rPr>
        <w:softHyphen/>
        <w:t>ют. Это же происходит с планетами и их спутниками. Как только движение прекращается, предмет падает.</w:t>
      </w:r>
    </w:p>
    <w:p w:rsidR="009C0FEA" w:rsidRPr="009C0FEA" w:rsidRDefault="009C0FEA" w:rsidP="00FD438E">
      <w:pPr>
        <w:shd w:val="clear" w:color="auto" w:fill="FFFFFF"/>
        <w:tabs>
          <w:tab w:val="left" w:pos="0"/>
          <w:tab w:val="left" w:pos="10206"/>
        </w:tabs>
        <w:spacing w:after="0" w:line="360" w:lineRule="auto"/>
        <w:jc w:val="both"/>
        <w:rPr>
          <w:rFonts w:ascii="Times New Roman" w:eastAsia="Times New Roman" w:hAnsi="Times New Roman" w:cs="Times New Roman"/>
          <w:b/>
          <w:bCs/>
          <w:i/>
          <w:iCs/>
          <w:sz w:val="28"/>
          <w:szCs w:val="28"/>
        </w:rPr>
      </w:pPr>
    </w:p>
    <w:p w:rsidR="009C0FEA" w:rsidRPr="00FD438E"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FD438E">
        <w:rPr>
          <w:rFonts w:ascii="Times New Roman" w:eastAsia="Times New Roman" w:hAnsi="Times New Roman" w:cs="Times New Roman"/>
          <w:b/>
          <w:bCs/>
          <w:iCs/>
          <w:sz w:val="28"/>
          <w:szCs w:val="28"/>
        </w:rPr>
        <w:t>Прямо или по кругу?</w:t>
      </w:r>
    </w:p>
    <w:p w:rsidR="009C0FEA" w:rsidRPr="009C0FEA" w:rsidRDefault="009C0FEA" w:rsidP="00FD438E">
      <w:pPr>
        <w:shd w:val="clear" w:color="auto" w:fill="FFFFFF"/>
        <w:tabs>
          <w:tab w:val="left" w:pos="0"/>
          <w:tab w:val="left" w:pos="10206"/>
        </w:tabs>
        <w:spacing w:after="0" w:line="360" w:lineRule="auto"/>
        <w:jc w:val="both"/>
        <w:rPr>
          <w:rFonts w:ascii="Times New Roman" w:eastAsia="Times New Roman" w:hAnsi="Times New Roman" w:cs="Times New Roman"/>
          <w:b/>
          <w:bCs/>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Установить, что удерживает спутники на орбите. </w:t>
      </w:r>
      <w:r w:rsidRPr="009C0FEA">
        <w:rPr>
          <w:rFonts w:ascii="Times New Roman" w:eastAsia="Times New Roman" w:hAnsi="Times New Roman" w:cs="Times New Roman"/>
          <w:b/>
          <w:bCs/>
          <w:sz w:val="28"/>
          <w:szCs w:val="28"/>
        </w:rPr>
        <w:t xml:space="preserve"> </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bCs/>
          <w:sz w:val="28"/>
          <w:szCs w:val="28"/>
        </w:rPr>
        <w:t>Бумажная тарелка, ножницы, стеклянный шарик.</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lastRenderedPageBreak/>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предлагает детям решить задачу: что произошло бы со спутником (например, Луной), если бы планета его не притягивала (земное притяжение).</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Ставит вместе с детьми опыт: разрезает бумажную та</w:t>
      </w:r>
      <w:r w:rsidRPr="009C0FEA">
        <w:rPr>
          <w:rFonts w:ascii="Times New Roman" w:eastAsia="Times New Roman" w:hAnsi="Times New Roman" w:cs="Times New Roman"/>
          <w:sz w:val="28"/>
          <w:szCs w:val="28"/>
        </w:rPr>
        <w:softHyphen/>
        <w:t>релку пополам и использует одну половину; помеща</w:t>
      </w:r>
      <w:r w:rsidRPr="009C0FEA">
        <w:rPr>
          <w:rFonts w:ascii="Times New Roman" w:eastAsia="Times New Roman" w:hAnsi="Times New Roman" w:cs="Times New Roman"/>
          <w:sz w:val="28"/>
          <w:szCs w:val="28"/>
        </w:rPr>
        <w:softHyphen/>
        <w:t xml:space="preserve">ет в нее шарик, ставит на стол и слегка наклоняет, чтобы шарик быстро покатился по выемке в тарелке. </w:t>
      </w:r>
      <w:proofErr w:type="gramStart"/>
      <w:r w:rsidRPr="009C0FEA">
        <w:rPr>
          <w:rFonts w:ascii="Times New Roman" w:eastAsia="Times New Roman" w:hAnsi="Times New Roman" w:cs="Times New Roman"/>
          <w:sz w:val="28"/>
          <w:szCs w:val="28"/>
        </w:rPr>
        <w:t>Дети выясняют, что происходит (шарик скатывается с тарелки и удаляется от нее по прямой), делают вывод: предметы двигаются по прямой, если на них не дей</w:t>
      </w:r>
      <w:r w:rsidRPr="009C0FEA">
        <w:rPr>
          <w:rFonts w:ascii="Times New Roman" w:eastAsia="Times New Roman" w:hAnsi="Times New Roman" w:cs="Times New Roman"/>
          <w:sz w:val="28"/>
          <w:szCs w:val="28"/>
        </w:rPr>
        <w:softHyphen/>
        <w:t>ствует какая-нибудь сила.</w:t>
      </w:r>
      <w:proofErr w:type="gramEnd"/>
      <w:r w:rsidRPr="009C0FEA">
        <w:rPr>
          <w:rFonts w:ascii="Times New Roman" w:eastAsia="Times New Roman" w:hAnsi="Times New Roman" w:cs="Times New Roman"/>
          <w:sz w:val="28"/>
          <w:szCs w:val="28"/>
        </w:rPr>
        <w:t xml:space="preserve"> </w:t>
      </w:r>
      <w:proofErr w:type="gramStart"/>
      <w:r w:rsidRPr="009C0FEA">
        <w:rPr>
          <w:rFonts w:ascii="Times New Roman" w:eastAsia="Times New Roman" w:hAnsi="Times New Roman" w:cs="Times New Roman"/>
          <w:sz w:val="28"/>
          <w:szCs w:val="28"/>
        </w:rPr>
        <w:t>Луна тоже удалилась бы от Земли по прямой, если бы земное притяжение не удер</w:t>
      </w:r>
      <w:r w:rsidRPr="009C0FEA">
        <w:rPr>
          <w:rFonts w:ascii="Times New Roman" w:eastAsia="Times New Roman" w:hAnsi="Times New Roman" w:cs="Times New Roman"/>
          <w:sz w:val="28"/>
          <w:szCs w:val="28"/>
        </w:rPr>
        <w:softHyphen/>
        <w:t>живало ее на круговой орбите.</w:t>
      </w:r>
      <w:proofErr w:type="gramEnd"/>
    </w:p>
    <w:p w:rsidR="009C0FEA" w:rsidRPr="009C0FEA" w:rsidRDefault="009C0FEA" w:rsidP="00FD438E">
      <w:pPr>
        <w:spacing w:after="0" w:line="360" w:lineRule="auto"/>
        <w:rPr>
          <w:rFonts w:ascii="Times New Roman" w:hAnsi="Times New Roman" w:cs="Times New Roman"/>
          <w:sz w:val="28"/>
          <w:szCs w:val="28"/>
        </w:rPr>
      </w:pPr>
    </w:p>
    <w:p w:rsidR="009C0FEA" w:rsidRPr="00FD438E" w:rsidRDefault="009C0FEA" w:rsidP="00FD438E">
      <w:pPr>
        <w:shd w:val="clear" w:color="auto" w:fill="FFFFFF"/>
        <w:tabs>
          <w:tab w:val="left" w:pos="0"/>
          <w:tab w:val="left" w:pos="10206"/>
        </w:tabs>
        <w:spacing w:after="0" w:line="360" w:lineRule="auto"/>
        <w:jc w:val="both"/>
        <w:rPr>
          <w:rFonts w:ascii="Times New Roman" w:hAnsi="Times New Roman" w:cs="Times New Roman"/>
          <w:b/>
          <w:sz w:val="28"/>
          <w:szCs w:val="28"/>
        </w:rPr>
      </w:pPr>
      <w:r w:rsidRPr="00FD438E">
        <w:rPr>
          <w:rFonts w:ascii="Times New Roman" w:eastAsia="Times New Roman" w:hAnsi="Times New Roman" w:cs="Times New Roman"/>
          <w:b/>
          <w:bCs/>
          <w:iCs/>
          <w:sz w:val="28"/>
          <w:szCs w:val="28"/>
        </w:rPr>
        <w:t xml:space="preserve">Темный  </w:t>
      </w:r>
      <w:r w:rsidRPr="00FD438E">
        <w:rPr>
          <w:rFonts w:ascii="Times New Roman" w:eastAsia="Times New Roman" w:hAnsi="Times New Roman" w:cs="Times New Roman"/>
          <w:b/>
          <w:iCs/>
          <w:sz w:val="28"/>
          <w:szCs w:val="28"/>
        </w:rPr>
        <w:t>космос</w:t>
      </w:r>
    </w:p>
    <w:p w:rsidR="009C0FEA" w:rsidRPr="009C0FEA" w:rsidRDefault="009C0FEA" w:rsidP="00FD438E">
      <w:pPr>
        <w:shd w:val="clear" w:color="auto" w:fill="FFFFFF"/>
        <w:tabs>
          <w:tab w:val="left" w:pos="0"/>
          <w:tab w:val="left" w:pos="10206"/>
        </w:tabs>
        <w:spacing w:after="0" w:line="360" w:lineRule="auto"/>
        <w:rPr>
          <w:rFonts w:ascii="Times New Roman" w:eastAsia="Times New Roman" w:hAnsi="Times New Roman" w:cs="Times New Roman"/>
          <w:i/>
          <w:iCs/>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 xml:space="preserve">Узнать, почему в космосе темно. </w:t>
      </w:r>
    </w:p>
    <w:p w:rsidR="009C0FEA" w:rsidRPr="009C0FEA" w:rsidRDefault="009C0FEA" w:rsidP="00FD438E">
      <w:pPr>
        <w:shd w:val="clear" w:color="auto" w:fill="FFFFFF"/>
        <w:tabs>
          <w:tab w:val="left" w:pos="0"/>
          <w:tab w:val="left" w:pos="10206"/>
        </w:tabs>
        <w:spacing w:after="0" w:line="360" w:lineRule="auto"/>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Фонарик, стол, линейка,</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выясняют с помощью опыта, почему в космосе темно. Кладут фонарик на край стола, затемняют ком</w:t>
      </w:r>
      <w:r w:rsidRPr="009C0FEA">
        <w:rPr>
          <w:rFonts w:ascii="Times New Roman" w:eastAsia="Times New Roman" w:hAnsi="Times New Roman" w:cs="Times New Roman"/>
          <w:sz w:val="28"/>
          <w:szCs w:val="28"/>
        </w:rPr>
        <w:softHyphen/>
        <w:t>нату, оставив только включенный фонарь. Находят луч света и пытаются проследить его, подносят руки на расстоянии примерно 30 см от фонаря. Видят, что на руке появляется круг света, но между фонарем и ру</w:t>
      </w:r>
      <w:r w:rsidRPr="009C0FEA">
        <w:rPr>
          <w:rFonts w:ascii="Times New Roman" w:eastAsia="Times New Roman" w:hAnsi="Times New Roman" w:cs="Times New Roman"/>
          <w:sz w:val="28"/>
          <w:szCs w:val="28"/>
        </w:rPr>
        <w:softHyphen/>
        <w:t>кой его почти не видно. Объясняют почему (рука от</w:t>
      </w:r>
      <w:r w:rsidRPr="009C0FEA">
        <w:rPr>
          <w:rFonts w:ascii="Times New Roman" w:eastAsia="Times New Roman" w:hAnsi="Times New Roman" w:cs="Times New Roman"/>
          <w:sz w:val="28"/>
          <w:szCs w:val="28"/>
        </w:rPr>
        <w:softHyphen/>
        <w:t>ражает лучи света, и тогда их видно). Дети делают вывод: хотя в космосе постоянно от Солнца идут лучи света, там темно, так как нет ничего, что могло бы отразить свет. Свет виден только тогда, когда он отра</w:t>
      </w:r>
      <w:r w:rsidRPr="009C0FEA">
        <w:rPr>
          <w:rFonts w:ascii="Times New Roman" w:eastAsia="Times New Roman" w:hAnsi="Times New Roman" w:cs="Times New Roman"/>
          <w:sz w:val="28"/>
          <w:szCs w:val="28"/>
        </w:rPr>
        <w:softHyphen/>
        <w:t>жается от какого-либо предмета и воспринимается на</w:t>
      </w:r>
      <w:r w:rsidRPr="009C0FEA">
        <w:rPr>
          <w:rFonts w:ascii="Times New Roman" w:eastAsia="Times New Roman" w:hAnsi="Times New Roman" w:cs="Times New Roman"/>
          <w:sz w:val="28"/>
          <w:szCs w:val="28"/>
        </w:rPr>
        <w:softHyphen/>
        <w:t>шими глазами.</w:t>
      </w:r>
    </w:p>
    <w:p w:rsidR="00FD438E" w:rsidRDefault="00FD438E" w:rsidP="00FD438E">
      <w:pPr>
        <w:shd w:val="clear" w:color="auto" w:fill="FFFFFF"/>
        <w:tabs>
          <w:tab w:val="left" w:pos="142"/>
          <w:tab w:val="left" w:pos="10206"/>
        </w:tabs>
        <w:spacing w:after="0" w:line="360" w:lineRule="auto"/>
        <w:jc w:val="both"/>
        <w:rPr>
          <w:rFonts w:ascii="Times New Roman" w:eastAsia="Times New Roman" w:hAnsi="Times New Roman" w:cs="Times New Roman"/>
          <w:b/>
          <w:bCs/>
          <w:i/>
          <w:iCs/>
          <w:sz w:val="28"/>
          <w:szCs w:val="28"/>
        </w:rPr>
      </w:pPr>
    </w:p>
    <w:p w:rsidR="009C0FEA" w:rsidRPr="00FD438E"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FD438E">
        <w:rPr>
          <w:rFonts w:ascii="Times New Roman" w:eastAsia="Times New Roman" w:hAnsi="Times New Roman" w:cs="Times New Roman"/>
          <w:b/>
          <w:bCs/>
          <w:iCs/>
          <w:sz w:val="28"/>
          <w:szCs w:val="28"/>
        </w:rPr>
        <w:t>Мир  ткани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Узнать различные виды тканей, сравнить их каче</w:t>
      </w:r>
      <w:r w:rsidRPr="009C0FEA">
        <w:rPr>
          <w:rFonts w:ascii="Times New Roman" w:eastAsia="Times New Roman" w:hAnsi="Times New Roman" w:cs="Times New Roman"/>
          <w:sz w:val="28"/>
          <w:szCs w:val="28"/>
        </w:rPr>
        <w:softHyphen/>
        <w:t>ства и свойства; понять, что свойства материала обус</w:t>
      </w:r>
      <w:r w:rsidRPr="009C0FEA">
        <w:rPr>
          <w:rFonts w:ascii="Times New Roman" w:eastAsia="Times New Roman" w:hAnsi="Times New Roman" w:cs="Times New Roman"/>
          <w:sz w:val="28"/>
          <w:szCs w:val="28"/>
        </w:rPr>
        <w:softHyphen/>
        <w:t>ловливают способ его употребления.</w:t>
      </w:r>
    </w:p>
    <w:p w:rsidR="009C0FEA" w:rsidRPr="009C0FEA" w:rsidRDefault="009C0FEA" w:rsidP="00FD438E">
      <w:pPr>
        <w:shd w:val="clear" w:color="auto" w:fill="FFFFFF"/>
        <w:tabs>
          <w:tab w:val="left" w:pos="142"/>
          <w:tab w:val="left" w:pos="10206"/>
        </w:tabs>
        <w:spacing w:after="0" w:line="360" w:lineRule="auto"/>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bCs/>
          <w:spacing w:val="-2"/>
          <w:sz w:val="28"/>
          <w:szCs w:val="28"/>
        </w:rPr>
        <w:t xml:space="preserve">Небольшие кусочки ткани (вельвет, бархат, бумазея), </w:t>
      </w:r>
      <w:r w:rsidRPr="009C0FEA">
        <w:rPr>
          <w:rFonts w:ascii="Times New Roman" w:eastAsia="Times New Roman" w:hAnsi="Times New Roman" w:cs="Times New Roman"/>
          <w:sz w:val="28"/>
          <w:szCs w:val="28"/>
        </w:rPr>
        <w:t>ножницы, емкости с водой, алгоритм деятельность:</w:t>
      </w:r>
    </w:p>
    <w:p w:rsidR="009C0FEA" w:rsidRPr="009C0FEA" w:rsidRDefault="009C0FEA" w:rsidP="00FD438E">
      <w:pPr>
        <w:shd w:val="clear" w:color="auto" w:fill="FFFFFF"/>
        <w:tabs>
          <w:tab w:val="left" w:pos="142"/>
          <w:tab w:val="left" w:pos="10206"/>
        </w:tabs>
        <w:spacing w:after="0" w:line="360" w:lineRule="auto"/>
        <w:rPr>
          <w:rFonts w:ascii="Times New Roman" w:hAnsi="Times New Roman" w:cs="Times New Roman"/>
          <w:sz w:val="28"/>
          <w:szCs w:val="28"/>
        </w:rPr>
      </w:pPr>
      <w:r w:rsidRPr="009C0FEA">
        <w:rPr>
          <w:rFonts w:ascii="Times New Roman" w:hAnsi="Times New Roman" w:cs="Times New Roman"/>
          <w:b/>
          <w:sz w:val="28"/>
          <w:szCs w:val="28"/>
        </w:rPr>
        <w:lastRenderedPageBreak/>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пополам —» </w:t>
      </w:r>
      <w:proofErr w:type="gramStart"/>
      <w:r w:rsidRPr="009C0FEA">
        <w:rPr>
          <w:rFonts w:ascii="Times New Roman" w:eastAsia="Times New Roman" w:hAnsi="Times New Roman" w:cs="Times New Roman"/>
          <w:sz w:val="28"/>
          <w:szCs w:val="28"/>
        </w:rPr>
        <w:t>оп</w:t>
      </w:r>
      <w:proofErr w:type="gramEnd"/>
      <w:r w:rsidRPr="009C0FEA">
        <w:rPr>
          <w:rFonts w:ascii="Times New Roman" w:eastAsia="Times New Roman" w:hAnsi="Times New Roman" w:cs="Times New Roman"/>
          <w:sz w:val="28"/>
          <w:szCs w:val="28"/>
        </w:rPr>
        <w:t>устить в емкость с водой и определить скорость намокания -»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9C0FEA" w:rsidRDefault="009C0FEA"/>
    <w:sectPr w:rsidR="009C0FEA" w:rsidSect="00EA0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7453E"/>
    <w:multiLevelType w:val="hybridMultilevel"/>
    <w:tmpl w:val="5EA8B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C0FEA"/>
    <w:rsid w:val="00000B8B"/>
    <w:rsid w:val="00003935"/>
    <w:rsid w:val="000063AE"/>
    <w:rsid w:val="00007E57"/>
    <w:rsid w:val="00022D27"/>
    <w:rsid w:val="0007006D"/>
    <w:rsid w:val="000749F4"/>
    <w:rsid w:val="00082579"/>
    <w:rsid w:val="000A024E"/>
    <w:rsid w:val="000A48A1"/>
    <w:rsid w:val="000A7E6C"/>
    <w:rsid w:val="000C04EF"/>
    <w:rsid w:val="000C5D0C"/>
    <w:rsid w:val="000D4331"/>
    <w:rsid w:val="000E4B9E"/>
    <w:rsid w:val="000F3B2C"/>
    <w:rsid w:val="001040B3"/>
    <w:rsid w:val="00107428"/>
    <w:rsid w:val="001074A8"/>
    <w:rsid w:val="00120E79"/>
    <w:rsid w:val="001228E1"/>
    <w:rsid w:val="00133DA5"/>
    <w:rsid w:val="001346C6"/>
    <w:rsid w:val="00136EFB"/>
    <w:rsid w:val="00141B60"/>
    <w:rsid w:val="00142802"/>
    <w:rsid w:val="00143988"/>
    <w:rsid w:val="001517FF"/>
    <w:rsid w:val="001569C2"/>
    <w:rsid w:val="00157551"/>
    <w:rsid w:val="00157A4D"/>
    <w:rsid w:val="001814DE"/>
    <w:rsid w:val="00192777"/>
    <w:rsid w:val="00194236"/>
    <w:rsid w:val="001975CC"/>
    <w:rsid w:val="001A146D"/>
    <w:rsid w:val="001A1B01"/>
    <w:rsid w:val="001A4A1B"/>
    <w:rsid w:val="001A7061"/>
    <w:rsid w:val="001B2991"/>
    <w:rsid w:val="001B4300"/>
    <w:rsid w:val="001C1D3C"/>
    <w:rsid w:val="001C233C"/>
    <w:rsid w:val="001C59D6"/>
    <w:rsid w:val="001C711B"/>
    <w:rsid w:val="001D0EAA"/>
    <w:rsid w:val="001D234A"/>
    <w:rsid w:val="001D63B2"/>
    <w:rsid w:val="001E15B9"/>
    <w:rsid w:val="001E3143"/>
    <w:rsid w:val="001F74B9"/>
    <w:rsid w:val="001F7B31"/>
    <w:rsid w:val="00221336"/>
    <w:rsid w:val="0023399B"/>
    <w:rsid w:val="00237722"/>
    <w:rsid w:val="00240777"/>
    <w:rsid w:val="0025746A"/>
    <w:rsid w:val="00262937"/>
    <w:rsid w:val="00267548"/>
    <w:rsid w:val="00270771"/>
    <w:rsid w:val="0027390C"/>
    <w:rsid w:val="00282E7C"/>
    <w:rsid w:val="00284384"/>
    <w:rsid w:val="002962D2"/>
    <w:rsid w:val="00296B02"/>
    <w:rsid w:val="002A04EA"/>
    <w:rsid w:val="002C0792"/>
    <w:rsid w:val="002C5B03"/>
    <w:rsid w:val="002C5CCD"/>
    <w:rsid w:val="002D2F30"/>
    <w:rsid w:val="002D7EB3"/>
    <w:rsid w:val="002E08DB"/>
    <w:rsid w:val="002E1A0A"/>
    <w:rsid w:val="002E5278"/>
    <w:rsid w:val="0030351D"/>
    <w:rsid w:val="003113A7"/>
    <w:rsid w:val="00327000"/>
    <w:rsid w:val="003300EE"/>
    <w:rsid w:val="003354A9"/>
    <w:rsid w:val="00342892"/>
    <w:rsid w:val="0036727C"/>
    <w:rsid w:val="00376041"/>
    <w:rsid w:val="003858CD"/>
    <w:rsid w:val="00385FA6"/>
    <w:rsid w:val="003A004F"/>
    <w:rsid w:val="003A30FB"/>
    <w:rsid w:val="003B072E"/>
    <w:rsid w:val="003C2DF1"/>
    <w:rsid w:val="003C362F"/>
    <w:rsid w:val="003D19A2"/>
    <w:rsid w:val="003D3E27"/>
    <w:rsid w:val="003F0ED6"/>
    <w:rsid w:val="00406511"/>
    <w:rsid w:val="00415053"/>
    <w:rsid w:val="0042547F"/>
    <w:rsid w:val="0043059A"/>
    <w:rsid w:val="0044333F"/>
    <w:rsid w:val="00463D97"/>
    <w:rsid w:val="00465440"/>
    <w:rsid w:val="00476776"/>
    <w:rsid w:val="00477C90"/>
    <w:rsid w:val="004927B8"/>
    <w:rsid w:val="004A254F"/>
    <w:rsid w:val="004A6857"/>
    <w:rsid w:val="004B202C"/>
    <w:rsid w:val="004B509A"/>
    <w:rsid w:val="004C1551"/>
    <w:rsid w:val="004C6DE2"/>
    <w:rsid w:val="004E4BBB"/>
    <w:rsid w:val="004F161F"/>
    <w:rsid w:val="004F1E5D"/>
    <w:rsid w:val="004F5B07"/>
    <w:rsid w:val="00503A73"/>
    <w:rsid w:val="005066B2"/>
    <w:rsid w:val="0050754B"/>
    <w:rsid w:val="00536EBB"/>
    <w:rsid w:val="0054388A"/>
    <w:rsid w:val="00543F3F"/>
    <w:rsid w:val="005501AB"/>
    <w:rsid w:val="00567174"/>
    <w:rsid w:val="005752C3"/>
    <w:rsid w:val="00586884"/>
    <w:rsid w:val="00591797"/>
    <w:rsid w:val="005918EC"/>
    <w:rsid w:val="00594FD8"/>
    <w:rsid w:val="005A578B"/>
    <w:rsid w:val="005B3F67"/>
    <w:rsid w:val="005B6FB4"/>
    <w:rsid w:val="005C03F0"/>
    <w:rsid w:val="005C1E9C"/>
    <w:rsid w:val="005C3C10"/>
    <w:rsid w:val="005D3ABB"/>
    <w:rsid w:val="005D6F76"/>
    <w:rsid w:val="005D7C8C"/>
    <w:rsid w:val="005F3F1F"/>
    <w:rsid w:val="005F5A39"/>
    <w:rsid w:val="00615F8F"/>
    <w:rsid w:val="00621D2D"/>
    <w:rsid w:val="006321CD"/>
    <w:rsid w:val="00634D88"/>
    <w:rsid w:val="006378A6"/>
    <w:rsid w:val="0064012D"/>
    <w:rsid w:val="00643223"/>
    <w:rsid w:val="00655B4C"/>
    <w:rsid w:val="00656836"/>
    <w:rsid w:val="00657694"/>
    <w:rsid w:val="0066431D"/>
    <w:rsid w:val="0066700A"/>
    <w:rsid w:val="006B7A3C"/>
    <w:rsid w:val="006C7BC0"/>
    <w:rsid w:val="006E68FD"/>
    <w:rsid w:val="006F02F6"/>
    <w:rsid w:val="006F074B"/>
    <w:rsid w:val="006F2084"/>
    <w:rsid w:val="007040C8"/>
    <w:rsid w:val="00705094"/>
    <w:rsid w:val="007100FB"/>
    <w:rsid w:val="007150C2"/>
    <w:rsid w:val="007153EE"/>
    <w:rsid w:val="00722601"/>
    <w:rsid w:val="0073619C"/>
    <w:rsid w:val="007371FC"/>
    <w:rsid w:val="00740126"/>
    <w:rsid w:val="0074779F"/>
    <w:rsid w:val="0076392B"/>
    <w:rsid w:val="00783991"/>
    <w:rsid w:val="0079473D"/>
    <w:rsid w:val="00796294"/>
    <w:rsid w:val="007A2D59"/>
    <w:rsid w:val="007A6F99"/>
    <w:rsid w:val="007B2DF8"/>
    <w:rsid w:val="007B5318"/>
    <w:rsid w:val="007B5863"/>
    <w:rsid w:val="007E2E3D"/>
    <w:rsid w:val="007F0C92"/>
    <w:rsid w:val="007F0F2B"/>
    <w:rsid w:val="00802885"/>
    <w:rsid w:val="00811A5E"/>
    <w:rsid w:val="0081256B"/>
    <w:rsid w:val="00821F4F"/>
    <w:rsid w:val="00823788"/>
    <w:rsid w:val="008270E5"/>
    <w:rsid w:val="008354D9"/>
    <w:rsid w:val="00841802"/>
    <w:rsid w:val="0087399B"/>
    <w:rsid w:val="00883148"/>
    <w:rsid w:val="008831C4"/>
    <w:rsid w:val="00883365"/>
    <w:rsid w:val="00883920"/>
    <w:rsid w:val="008877A8"/>
    <w:rsid w:val="0089340B"/>
    <w:rsid w:val="008A1268"/>
    <w:rsid w:val="008A72FB"/>
    <w:rsid w:val="008B0347"/>
    <w:rsid w:val="008C2940"/>
    <w:rsid w:val="008C451D"/>
    <w:rsid w:val="008C5AAD"/>
    <w:rsid w:val="008D1D83"/>
    <w:rsid w:val="008F1B75"/>
    <w:rsid w:val="00906E52"/>
    <w:rsid w:val="00906F6F"/>
    <w:rsid w:val="00916334"/>
    <w:rsid w:val="00920CAD"/>
    <w:rsid w:val="009246DE"/>
    <w:rsid w:val="009253C5"/>
    <w:rsid w:val="0094478D"/>
    <w:rsid w:val="00944C49"/>
    <w:rsid w:val="00947477"/>
    <w:rsid w:val="00954B9F"/>
    <w:rsid w:val="00963396"/>
    <w:rsid w:val="00972DF4"/>
    <w:rsid w:val="00980548"/>
    <w:rsid w:val="00991DF5"/>
    <w:rsid w:val="009A5CDF"/>
    <w:rsid w:val="009B0FE6"/>
    <w:rsid w:val="009B6A9B"/>
    <w:rsid w:val="009C0FEA"/>
    <w:rsid w:val="009E32CB"/>
    <w:rsid w:val="00A0177F"/>
    <w:rsid w:val="00A04B9F"/>
    <w:rsid w:val="00A07446"/>
    <w:rsid w:val="00A20631"/>
    <w:rsid w:val="00A22EF6"/>
    <w:rsid w:val="00A30389"/>
    <w:rsid w:val="00A323B3"/>
    <w:rsid w:val="00A40CB2"/>
    <w:rsid w:val="00A45484"/>
    <w:rsid w:val="00A5661F"/>
    <w:rsid w:val="00A70EA3"/>
    <w:rsid w:val="00A74703"/>
    <w:rsid w:val="00A74CE1"/>
    <w:rsid w:val="00A76094"/>
    <w:rsid w:val="00A77BE4"/>
    <w:rsid w:val="00A82032"/>
    <w:rsid w:val="00A85088"/>
    <w:rsid w:val="00A87B57"/>
    <w:rsid w:val="00AA00BC"/>
    <w:rsid w:val="00AA4122"/>
    <w:rsid w:val="00AB7DB0"/>
    <w:rsid w:val="00AC02EE"/>
    <w:rsid w:val="00AC4415"/>
    <w:rsid w:val="00AF0232"/>
    <w:rsid w:val="00B030CE"/>
    <w:rsid w:val="00B04288"/>
    <w:rsid w:val="00B105E4"/>
    <w:rsid w:val="00B142E6"/>
    <w:rsid w:val="00B23BB5"/>
    <w:rsid w:val="00B256B5"/>
    <w:rsid w:val="00B27268"/>
    <w:rsid w:val="00B30078"/>
    <w:rsid w:val="00B3580C"/>
    <w:rsid w:val="00B41DB6"/>
    <w:rsid w:val="00B500A5"/>
    <w:rsid w:val="00B819DD"/>
    <w:rsid w:val="00B81ADC"/>
    <w:rsid w:val="00BA1A40"/>
    <w:rsid w:val="00BA3900"/>
    <w:rsid w:val="00BB0AFC"/>
    <w:rsid w:val="00BC4831"/>
    <w:rsid w:val="00BC4D82"/>
    <w:rsid w:val="00BC7070"/>
    <w:rsid w:val="00BD2731"/>
    <w:rsid w:val="00BD40CD"/>
    <w:rsid w:val="00BF2CC5"/>
    <w:rsid w:val="00C02C05"/>
    <w:rsid w:val="00C07B5B"/>
    <w:rsid w:val="00C1088C"/>
    <w:rsid w:val="00C204DF"/>
    <w:rsid w:val="00C217B7"/>
    <w:rsid w:val="00C23B1E"/>
    <w:rsid w:val="00C55BEE"/>
    <w:rsid w:val="00C66007"/>
    <w:rsid w:val="00C72765"/>
    <w:rsid w:val="00C753B4"/>
    <w:rsid w:val="00C83C4F"/>
    <w:rsid w:val="00C83DEA"/>
    <w:rsid w:val="00C85FFA"/>
    <w:rsid w:val="00C875E4"/>
    <w:rsid w:val="00C922D6"/>
    <w:rsid w:val="00C97CEA"/>
    <w:rsid w:val="00CA0DAF"/>
    <w:rsid w:val="00CA0F9D"/>
    <w:rsid w:val="00CA7AFD"/>
    <w:rsid w:val="00CB0769"/>
    <w:rsid w:val="00CB6135"/>
    <w:rsid w:val="00CD004B"/>
    <w:rsid w:val="00CE05EA"/>
    <w:rsid w:val="00CE266E"/>
    <w:rsid w:val="00CE3DC2"/>
    <w:rsid w:val="00CE6EA7"/>
    <w:rsid w:val="00CF00BF"/>
    <w:rsid w:val="00CF1548"/>
    <w:rsid w:val="00CF16F9"/>
    <w:rsid w:val="00D04072"/>
    <w:rsid w:val="00D06AF1"/>
    <w:rsid w:val="00D07D77"/>
    <w:rsid w:val="00D13AF8"/>
    <w:rsid w:val="00D14E04"/>
    <w:rsid w:val="00D261AA"/>
    <w:rsid w:val="00D324DB"/>
    <w:rsid w:val="00D32959"/>
    <w:rsid w:val="00D43FB2"/>
    <w:rsid w:val="00D51C2A"/>
    <w:rsid w:val="00D60DFD"/>
    <w:rsid w:val="00D635A7"/>
    <w:rsid w:val="00D70973"/>
    <w:rsid w:val="00D75D45"/>
    <w:rsid w:val="00D81590"/>
    <w:rsid w:val="00D82BF2"/>
    <w:rsid w:val="00D938AE"/>
    <w:rsid w:val="00DA54CB"/>
    <w:rsid w:val="00DA573F"/>
    <w:rsid w:val="00DB4FBF"/>
    <w:rsid w:val="00DB52D7"/>
    <w:rsid w:val="00DB5B54"/>
    <w:rsid w:val="00DC0ED9"/>
    <w:rsid w:val="00DD0B98"/>
    <w:rsid w:val="00DD4EEB"/>
    <w:rsid w:val="00DD4F44"/>
    <w:rsid w:val="00DD5327"/>
    <w:rsid w:val="00DD6798"/>
    <w:rsid w:val="00DE5A1F"/>
    <w:rsid w:val="00DE75A6"/>
    <w:rsid w:val="00E158AD"/>
    <w:rsid w:val="00E17E2E"/>
    <w:rsid w:val="00E21D0C"/>
    <w:rsid w:val="00E22239"/>
    <w:rsid w:val="00E22CF7"/>
    <w:rsid w:val="00E23BA5"/>
    <w:rsid w:val="00E3724A"/>
    <w:rsid w:val="00E45A6B"/>
    <w:rsid w:val="00E46F66"/>
    <w:rsid w:val="00E5435E"/>
    <w:rsid w:val="00E55D1F"/>
    <w:rsid w:val="00E5681C"/>
    <w:rsid w:val="00E57FC5"/>
    <w:rsid w:val="00E62D54"/>
    <w:rsid w:val="00E66F24"/>
    <w:rsid w:val="00E801CB"/>
    <w:rsid w:val="00E82646"/>
    <w:rsid w:val="00E91D4B"/>
    <w:rsid w:val="00E9310A"/>
    <w:rsid w:val="00E93398"/>
    <w:rsid w:val="00EA02A0"/>
    <w:rsid w:val="00EA6C07"/>
    <w:rsid w:val="00EB3FB9"/>
    <w:rsid w:val="00EC0A78"/>
    <w:rsid w:val="00EC2377"/>
    <w:rsid w:val="00EC3E60"/>
    <w:rsid w:val="00ED15F3"/>
    <w:rsid w:val="00ED3209"/>
    <w:rsid w:val="00ED669D"/>
    <w:rsid w:val="00EE19D0"/>
    <w:rsid w:val="00EE5DC7"/>
    <w:rsid w:val="00EF289D"/>
    <w:rsid w:val="00EF39DB"/>
    <w:rsid w:val="00EF6891"/>
    <w:rsid w:val="00EF6E6B"/>
    <w:rsid w:val="00F00D0C"/>
    <w:rsid w:val="00F023D5"/>
    <w:rsid w:val="00F0254D"/>
    <w:rsid w:val="00F133C3"/>
    <w:rsid w:val="00F27382"/>
    <w:rsid w:val="00F30140"/>
    <w:rsid w:val="00F334F0"/>
    <w:rsid w:val="00F3366A"/>
    <w:rsid w:val="00F3396E"/>
    <w:rsid w:val="00F47A7C"/>
    <w:rsid w:val="00F5040C"/>
    <w:rsid w:val="00F51968"/>
    <w:rsid w:val="00F527C3"/>
    <w:rsid w:val="00F57542"/>
    <w:rsid w:val="00F61872"/>
    <w:rsid w:val="00F64550"/>
    <w:rsid w:val="00F727B1"/>
    <w:rsid w:val="00F76F06"/>
    <w:rsid w:val="00F8514C"/>
    <w:rsid w:val="00F866CE"/>
    <w:rsid w:val="00F90801"/>
    <w:rsid w:val="00F90A2E"/>
    <w:rsid w:val="00F93092"/>
    <w:rsid w:val="00F97389"/>
    <w:rsid w:val="00FB273B"/>
    <w:rsid w:val="00FC055E"/>
    <w:rsid w:val="00FC136C"/>
    <w:rsid w:val="00FC5FEA"/>
    <w:rsid w:val="00FC746B"/>
    <w:rsid w:val="00FC7E65"/>
    <w:rsid w:val="00FD08F6"/>
    <w:rsid w:val="00FD438E"/>
    <w:rsid w:val="00FE2A27"/>
    <w:rsid w:val="00FE52B9"/>
    <w:rsid w:val="00FF2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F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3784</Words>
  <Characters>21569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3</cp:revision>
  <dcterms:created xsi:type="dcterms:W3CDTF">2013-10-29T12:48:00Z</dcterms:created>
  <dcterms:modified xsi:type="dcterms:W3CDTF">2023-05-29T05:33:00Z</dcterms:modified>
</cp:coreProperties>
</file>