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05" w:rsidRPr="00FF00F9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</w:pPr>
      <w:r w:rsidRPr="00FF00F9">
        <w:rPr>
          <w:rStyle w:val="a4"/>
          <w:rFonts w:ascii="Arial" w:hAnsi="Arial" w:cs="Arial"/>
          <w:color w:val="0070C0"/>
          <w:sz w:val="27"/>
          <w:szCs w:val="27"/>
          <w:bdr w:val="none" w:sz="0" w:space="0" w:color="auto" w:frame="1"/>
        </w:rPr>
        <w:t>Картотека подвижных игр для детей старшей разновозрастной группы.</w:t>
      </w:r>
    </w:p>
    <w:p w:rsidR="00331905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31905" w:rsidRPr="00FF00F9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FF00F9">
        <w:rPr>
          <w:rStyle w:val="a4"/>
          <w:color w:val="FF0000"/>
          <w:sz w:val="28"/>
          <w:szCs w:val="28"/>
          <w:bdr w:val="none" w:sz="0" w:space="0" w:color="auto" w:frame="1"/>
        </w:rPr>
        <w:t>Подвижная игра </w:t>
      </w:r>
      <w:r w:rsidRPr="00FF00F9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«Угадай, кого поймали»</w:t>
      </w:r>
    </w:p>
    <w:p w:rsidR="00331905" w:rsidRPr="00331905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0F9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FF00F9">
        <w:rPr>
          <w:b/>
          <w:color w:val="111111"/>
          <w:sz w:val="28"/>
          <w:szCs w:val="28"/>
        </w:rPr>
        <w:t>:</w:t>
      </w:r>
      <w:r w:rsidRPr="00331905">
        <w:rPr>
          <w:color w:val="111111"/>
          <w:sz w:val="28"/>
          <w:szCs w:val="28"/>
        </w:rPr>
        <w:t xml:space="preserve"> Развивать наблюдательность, активность, инициативу. Упражнять в беге, в прыжках.</w:t>
      </w:r>
    </w:p>
    <w:p w:rsidR="00331905" w:rsidRPr="00331905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0F9">
        <w:rPr>
          <w:b/>
          <w:color w:val="111111"/>
          <w:sz w:val="28"/>
          <w:szCs w:val="28"/>
          <w:bdr w:val="none" w:sz="0" w:space="0" w:color="auto" w:frame="1"/>
        </w:rPr>
        <w:t>Правила</w:t>
      </w:r>
      <w:r w:rsidRPr="00FF00F9">
        <w:rPr>
          <w:b/>
          <w:color w:val="111111"/>
          <w:sz w:val="28"/>
          <w:szCs w:val="28"/>
        </w:rPr>
        <w:t>:</w:t>
      </w:r>
      <w:r w:rsidRPr="00331905">
        <w:rPr>
          <w:color w:val="111111"/>
          <w:sz w:val="28"/>
          <w:szCs w:val="28"/>
        </w:rPr>
        <w:t xml:space="preserve"> Возвращаться по сигналу </w:t>
      </w:r>
      <w:r w:rsidRPr="00331905">
        <w:rPr>
          <w:i/>
          <w:iCs/>
          <w:color w:val="111111"/>
          <w:sz w:val="28"/>
          <w:szCs w:val="28"/>
          <w:bdr w:val="none" w:sz="0" w:space="0" w:color="auto" w:frame="1"/>
        </w:rPr>
        <w:t>«Пора домой»</w:t>
      </w:r>
      <w:r w:rsidRPr="00331905">
        <w:rPr>
          <w:color w:val="111111"/>
          <w:sz w:val="28"/>
          <w:szCs w:val="28"/>
        </w:rPr>
        <w:t>.</w:t>
      </w:r>
    </w:p>
    <w:p w:rsidR="00331905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31905" w:rsidRPr="00FF00F9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28"/>
          <w:szCs w:val="28"/>
        </w:rPr>
      </w:pPr>
      <w:r w:rsidRPr="00FF00F9">
        <w:rPr>
          <w:rStyle w:val="a4"/>
          <w:color w:val="FF0000"/>
          <w:sz w:val="28"/>
          <w:szCs w:val="28"/>
          <w:bdr w:val="none" w:sz="0" w:space="0" w:color="auto" w:frame="1"/>
        </w:rPr>
        <w:t>Подвижная игра </w:t>
      </w:r>
      <w:r w:rsidRPr="00FF00F9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«Гуси – Лебеди»</w:t>
      </w:r>
    </w:p>
    <w:p w:rsidR="00331905" w:rsidRPr="00331905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0F9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FF00F9">
        <w:rPr>
          <w:b/>
          <w:color w:val="111111"/>
          <w:sz w:val="28"/>
          <w:szCs w:val="28"/>
        </w:rPr>
        <w:t>:</w:t>
      </w:r>
      <w:r w:rsidRPr="00331905">
        <w:rPr>
          <w:color w:val="111111"/>
          <w:sz w:val="28"/>
          <w:szCs w:val="28"/>
        </w:rPr>
        <w:t xml:space="preserve"> Развивать у </w:t>
      </w:r>
      <w:r w:rsidRPr="0033190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выдержку</w:t>
      </w:r>
      <w:r w:rsidRPr="00331905">
        <w:rPr>
          <w:color w:val="111111"/>
          <w:sz w:val="28"/>
          <w:szCs w:val="28"/>
        </w:rPr>
        <w:t xml:space="preserve">, умение выполнять движения по сигналу. Упражняться в беге с </w:t>
      </w:r>
      <w:proofErr w:type="spellStart"/>
      <w:r w:rsidRPr="00331905">
        <w:rPr>
          <w:color w:val="111111"/>
          <w:sz w:val="28"/>
          <w:szCs w:val="28"/>
        </w:rPr>
        <w:t>увертыванием</w:t>
      </w:r>
      <w:proofErr w:type="spellEnd"/>
      <w:r w:rsidRPr="00331905">
        <w:rPr>
          <w:color w:val="111111"/>
          <w:sz w:val="28"/>
          <w:szCs w:val="28"/>
        </w:rPr>
        <w:t>. Содействовать развитию речи.</w:t>
      </w:r>
    </w:p>
    <w:p w:rsidR="00331905" w:rsidRPr="00331905" w:rsidRDefault="00331905" w:rsidP="003319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00F9">
        <w:rPr>
          <w:b/>
          <w:color w:val="111111"/>
          <w:sz w:val="28"/>
          <w:szCs w:val="28"/>
          <w:bdr w:val="none" w:sz="0" w:space="0" w:color="auto" w:frame="1"/>
        </w:rPr>
        <w:t>Правила</w:t>
      </w:r>
      <w:r w:rsidRPr="00FF00F9">
        <w:rPr>
          <w:b/>
          <w:color w:val="111111"/>
          <w:sz w:val="28"/>
          <w:szCs w:val="28"/>
        </w:rPr>
        <w:t>:</w:t>
      </w:r>
      <w:r w:rsidRPr="00331905">
        <w:rPr>
          <w:color w:val="111111"/>
          <w:sz w:val="28"/>
          <w:szCs w:val="28"/>
        </w:rPr>
        <w:t xml:space="preserve"> Гуси могут лететь домой, а волк ловить их только после слов </w:t>
      </w:r>
      <w:r w:rsidRPr="00331905">
        <w:rPr>
          <w:i/>
          <w:iCs/>
          <w:color w:val="111111"/>
          <w:sz w:val="28"/>
          <w:szCs w:val="28"/>
          <w:bdr w:val="none" w:sz="0" w:space="0" w:color="auto" w:frame="1"/>
        </w:rPr>
        <w:t>«Так летите, как хотите, только крылья берегите»</w:t>
      </w:r>
      <w:r w:rsidRPr="00331905">
        <w:rPr>
          <w:color w:val="111111"/>
          <w:sz w:val="28"/>
          <w:szCs w:val="28"/>
        </w:rPr>
        <w:t>. Волк может ловить гусей на лугу до границы дома.</w:t>
      </w:r>
    </w:p>
    <w:p w:rsidR="00331905" w:rsidRPr="00331905" w:rsidRDefault="00331905" w:rsidP="0033190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Подвижная игра «Передай – встань»</w:t>
      </w:r>
    </w:p>
    <w:p w:rsidR="00331905" w:rsidRPr="00331905" w:rsidRDefault="00331905" w:rsidP="003319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331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у детей чувство товарищества, развивать ловкость, внимание. Укреплять мышцы плеч и спины.</w:t>
      </w:r>
    </w:p>
    <w:p w:rsidR="00331905" w:rsidRPr="00331905" w:rsidRDefault="00331905" w:rsidP="0033190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19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Правила: </w:t>
      </w:r>
      <w:r w:rsidRPr="00331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Передавать мяч только через голову и сидя. Вставать только после передачи мяча позади </w:t>
      </w:r>
      <w:proofErr w:type="gramStart"/>
      <w:r w:rsidRPr="00331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сидящему</w:t>
      </w:r>
      <w:proofErr w:type="gramEnd"/>
      <w:r w:rsidRPr="003319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сумевший принять мяч бежит за ним, садится и продолжает игру.</w:t>
      </w:r>
    </w:p>
    <w:p w:rsidR="00FF00F9" w:rsidRPr="00FF00F9" w:rsidRDefault="00FF00F9" w:rsidP="00FF00F9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Подвижная игра «Стадо и волк»</w:t>
      </w:r>
    </w:p>
    <w:p w:rsidR="00FF00F9" w:rsidRPr="00FF00F9" w:rsidRDefault="00FF00F9" w:rsidP="00FF00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F0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умение выполнять движения по сигналу. Упражнять в ходьбе и быстром беге.</w:t>
      </w:r>
    </w:p>
    <w:p w:rsidR="00FF00F9" w:rsidRPr="00FF00F9" w:rsidRDefault="00FF00F9" w:rsidP="00FF00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Правила: </w:t>
      </w:r>
      <w:r w:rsidRPr="00FF0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Волк выбегает из логова только после слова «волк». Одновременно с выбегающим волком все играющие должны бежать к пастуху. </w:t>
      </w:r>
      <w:proofErr w:type="gramStart"/>
      <w:r w:rsidRPr="00FF0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успевших встать позади пастуха, волк уводит к себе.</w:t>
      </w:r>
      <w:proofErr w:type="gramEnd"/>
    </w:p>
    <w:p w:rsidR="00FF00F9" w:rsidRPr="00FF00F9" w:rsidRDefault="00FF00F9" w:rsidP="00FF00F9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Подвижная игра «Быстрей по местам»</w:t>
      </w:r>
    </w:p>
    <w:p w:rsidR="00FF00F9" w:rsidRPr="00FF00F9" w:rsidRDefault="00FF00F9" w:rsidP="00FF00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F0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ориентировку в пространстве, умение выполнять движения по сигналу. Упражнять в быстром беге, ходьбе, подпрыгивании.</w:t>
      </w:r>
    </w:p>
    <w:p w:rsidR="00FF00F9" w:rsidRPr="00FF00F9" w:rsidRDefault="00FF00F9" w:rsidP="00FF00F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Правила: </w:t>
      </w:r>
      <w:r w:rsidRPr="00FF0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в кругу можно занимать только после слов «По местам». Нельзя оставаться на месте после слова «бегите».</w:t>
      </w: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FF00F9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:rsidR="00331905" w:rsidRDefault="00FF00F9" w:rsidP="00FF00F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FF00F9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lastRenderedPageBreak/>
        <w:t>Картотека дидактических игр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в старшей разновозрастной группе                                       </w:t>
      </w:r>
      <w:r w:rsidRPr="00FF00F9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по Речевому развитию</w:t>
      </w:r>
    </w:p>
    <w:p w:rsidR="00E21C93" w:rsidRDefault="00FF00F9" w:rsidP="00E21C9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00F9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 «Какое слово заблудилось».</w:t>
      </w:r>
    </w:p>
    <w:p w:rsidR="00FF00F9" w:rsidRPr="00FF00F9" w:rsidRDefault="00FF00F9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F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подбирать точные по смыслу слова.</w:t>
      </w:r>
    </w:p>
    <w:p w:rsidR="00FF00F9" w:rsidRDefault="00FF00F9" w:rsidP="00FF00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E21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читает стихотворение, а ребенок должен заметить смысловые несообразности и подобрать нужные слова.</w:t>
      </w:r>
    </w:p>
    <w:p w:rsidR="00E21C93" w:rsidRDefault="00E21C93" w:rsidP="00E21C9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Дидактическая игра </w:t>
      </w:r>
      <w:r w:rsidRPr="00E21C9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«Будь внимателен!»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21C93">
        <w:rPr>
          <w:rStyle w:val="c11"/>
          <w:b/>
          <w:bCs/>
          <w:color w:val="000000"/>
          <w:sz w:val="28"/>
          <w:szCs w:val="28"/>
        </w:rPr>
        <w:t>Цель: </w:t>
      </w:r>
      <w:r w:rsidRPr="00E21C93">
        <w:rPr>
          <w:rStyle w:val="c5"/>
          <w:color w:val="000000"/>
          <w:sz w:val="28"/>
          <w:szCs w:val="28"/>
        </w:rPr>
        <w:t>стимулирование внимания, развитие скорости реакции.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21C93">
        <w:rPr>
          <w:rStyle w:val="c11"/>
          <w:b/>
          <w:bCs/>
          <w:color w:val="000000"/>
          <w:sz w:val="28"/>
          <w:szCs w:val="28"/>
        </w:rPr>
        <w:t>Описание:</w:t>
      </w:r>
      <w:r w:rsidRPr="00E21C93">
        <w:rPr>
          <w:rStyle w:val="c4"/>
          <w:color w:val="000000"/>
          <w:sz w:val="28"/>
          <w:szCs w:val="28"/>
        </w:rPr>
        <w:t xml:space="preserve"> ребенок должен выполнять движения, соответственно командам взрослого:</w:t>
      </w:r>
      <w:r>
        <w:rPr>
          <w:rStyle w:val="c4"/>
          <w:color w:val="000000"/>
          <w:sz w:val="28"/>
          <w:szCs w:val="28"/>
        </w:rPr>
        <w:t xml:space="preserve"> </w:t>
      </w:r>
      <w:r w:rsidRPr="00E21C93">
        <w:rPr>
          <w:rStyle w:val="c4"/>
          <w:color w:val="000000"/>
          <w:sz w:val="28"/>
          <w:szCs w:val="28"/>
        </w:rPr>
        <w:t>«зайчики» — прыгать; «лошадки» — ударять «копытом об пол»; «раки» — пятиться; «птицы» — бегать, раскинув руки; «аист» — стоять на одной ноге.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1C93" w:rsidRDefault="00E21C93" w:rsidP="00E21C9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1C9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«Четыре стихии»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21C93">
        <w:rPr>
          <w:rStyle w:val="c11"/>
          <w:b/>
          <w:bCs/>
          <w:color w:val="000000"/>
          <w:sz w:val="28"/>
          <w:szCs w:val="28"/>
        </w:rPr>
        <w:t>Цель: </w:t>
      </w:r>
      <w:r w:rsidRPr="00E21C93">
        <w:rPr>
          <w:rStyle w:val="c5"/>
          <w:color w:val="000000"/>
          <w:sz w:val="28"/>
          <w:szCs w:val="28"/>
        </w:rPr>
        <w:t>развитие внимания, координации слухового и двигательного анализаторов.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Описание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 xml:space="preserve"> </w:t>
      </w:r>
      <w:r w:rsidRPr="00E21C93">
        <w:rPr>
          <w:rStyle w:val="c11"/>
          <w:bCs/>
          <w:color w:val="000000"/>
          <w:sz w:val="28"/>
          <w:szCs w:val="28"/>
        </w:rPr>
        <w:t>Ребенок сидит и выполняет</w:t>
      </w:r>
      <w:r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движения </w:t>
      </w:r>
      <w:r w:rsidRPr="00E21C93">
        <w:rPr>
          <w:rStyle w:val="c4"/>
          <w:color w:val="000000"/>
          <w:sz w:val="28"/>
          <w:szCs w:val="28"/>
        </w:rPr>
        <w:t>в соответствии со словами:  «земля»  — руки вниз, «вода» — вытянуть руки вперед, «воздух» — поднять руки   вверх, «огонь» — произвести вращение руками в лучезапястных и локтевых суставах. Кто ошибается, считается проигравшим.</w:t>
      </w:r>
    </w:p>
    <w:p w:rsidR="00E21C93" w:rsidRDefault="00E21C93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93" w:rsidRDefault="00E21C93" w:rsidP="00E21C9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21C9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«Испорченный телефон»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21C93">
        <w:rPr>
          <w:rStyle w:val="c11"/>
          <w:b/>
          <w:bCs/>
          <w:color w:val="000000"/>
          <w:sz w:val="28"/>
          <w:szCs w:val="28"/>
        </w:rPr>
        <w:t>Цель:</w:t>
      </w:r>
      <w:r w:rsidRPr="00E21C93">
        <w:rPr>
          <w:rStyle w:val="c5"/>
          <w:color w:val="000000"/>
          <w:sz w:val="28"/>
          <w:szCs w:val="28"/>
        </w:rPr>
        <w:t> развитие слухового внимания.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21C93">
        <w:rPr>
          <w:rStyle w:val="c11"/>
          <w:b/>
          <w:bCs/>
          <w:color w:val="000000"/>
          <w:sz w:val="28"/>
          <w:szCs w:val="28"/>
        </w:rPr>
        <w:t>Описание</w:t>
      </w:r>
      <w:proofErr w:type="gramStart"/>
      <w:r w:rsidRPr="00E21C93">
        <w:rPr>
          <w:rStyle w:val="c11"/>
          <w:b/>
          <w:bCs/>
          <w:color w:val="000000"/>
          <w:sz w:val="28"/>
          <w:szCs w:val="28"/>
        </w:rPr>
        <w:t>.</w:t>
      </w:r>
      <w:proofErr w:type="gramEnd"/>
      <w:r w:rsidRPr="00E21C93"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Ребенок сидит в ряд с семьей. Взрослый </w:t>
      </w:r>
      <w:r w:rsidRPr="00E21C93">
        <w:rPr>
          <w:rStyle w:val="c4"/>
          <w:color w:val="000000"/>
          <w:sz w:val="28"/>
          <w:szCs w:val="28"/>
        </w:rPr>
        <w:t xml:space="preserve"> произносит тихо (на ухо) рядом сидящему игроку какое-либо слово, тот передает его следующему и т.д. Слово должно дойти до последнего игрока.</w:t>
      </w:r>
    </w:p>
    <w:p w:rsidR="00E21C93" w:rsidRDefault="00E21C93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93" w:rsidRDefault="00E21C93" w:rsidP="00E21C9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E21C93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</w:t>
      </w:r>
      <w:r w:rsidRPr="00E21C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E21C9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«Назови лишнее слово»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E21C93">
        <w:rPr>
          <w:rStyle w:val="c4"/>
          <w:b/>
          <w:color w:val="000000"/>
          <w:sz w:val="28"/>
        </w:rPr>
        <w:t>Цель:</w:t>
      </w:r>
      <w:r w:rsidRPr="00E21C93">
        <w:rPr>
          <w:rStyle w:val="c4"/>
          <w:color w:val="000000"/>
          <w:sz w:val="28"/>
        </w:rPr>
        <w:t xml:space="preserve"> активизировать внимание; развивать мышление, речь. Навык правильного звукопроизношения.</w:t>
      </w:r>
    </w:p>
    <w:p w:rsidR="00E21C93" w:rsidRPr="00E21C93" w:rsidRDefault="00E21C93" w:rsidP="00E21C9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E21C93">
        <w:rPr>
          <w:rStyle w:val="c4"/>
          <w:b/>
          <w:color w:val="000000"/>
          <w:sz w:val="28"/>
        </w:rPr>
        <w:t>Описание.</w:t>
      </w:r>
      <w:r>
        <w:rPr>
          <w:rStyle w:val="c4"/>
          <w:color w:val="000000"/>
          <w:sz w:val="28"/>
        </w:rPr>
        <w:t xml:space="preserve"> </w:t>
      </w:r>
      <w:r w:rsidRPr="00E21C93">
        <w:rPr>
          <w:rStyle w:val="c4"/>
          <w:color w:val="000000"/>
          <w:sz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E21C93" w:rsidRDefault="00E21C93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93" w:rsidRDefault="00E21C93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93" w:rsidRDefault="00E21C93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93" w:rsidRDefault="00E21C93" w:rsidP="00E21C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C93" w:rsidRDefault="00E21C93" w:rsidP="007C1FF7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7C1FF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lastRenderedPageBreak/>
        <w:t>Картотека малоподвижных игр в старшей</w:t>
      </w:r>
      <w:r w:rsidR="007C1FF7" w:rsidRPr="007C1FF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разновозрастной</w:t>
      </w:r>
      <w:r w:rsidRPr="007C1FF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группе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C1FF7">
        <w:rPr>
          <w:rStyle w:val="c2"/>
          <w:b/>
          <w:bCs/>
          <w:color w:val="FF0000"/>
          <w:sz w:val="28"/>
          <w:szCs w:val="28"/>
        </w:rPr>
        <w:t xml:space="preserve">Малоподвижная игра </w:t>
      </w:r>
      <w:r w:rsidRPr="007C1FF7">
        <w:rPr>
          <w:rStyle w:val="c2"/>
          <w:b/>
          <w:bCs/>
          <w:color w:val="FF0000"/>
          <w:sz w:val="28"/>
          <w:szCs w:val="28"/>
        </w:rPr>
        <w:t>«Найди пару»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Цель:</w:t>
      </w:r>
      <w:r w:rsidRPr="007C1FF7">
        <w:rPr>
          <w:rStyle w:val="c1"/>
          <w:bCs/>
          <w:color w:val="000000"/>
          <w:sz w:val="28"/>
          <w:szCs w:val="28"/>
        </w:rPr>
        <w:t xml:space="preserve"> развивает навыки классифицирования и сортировки, зрительно-двигательную координацию, моторику рук, мыслительные навыки.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Описание.</w:t>
      </w:r>
      <w:r>
        <w:rPr>
          <w:rStyle w:val="c1"/>
          <w:bCs/>
          <w:color w:val="000000"/>
          <w:sz w:val="28"/>
          <w:szCs w:val="28"/>
        </w:rPr>
        <w:t xml:space="preserve"> Ребенку </w:t>
      </w:r>
      <w:r w:rsidRPr="007C1FF7">
        <w:rPr>
          <w:rStyle w:val="c1"/>
          <w:bCs/>
          <w:color w:val="000000"/>
          <w:sz w:val="28"/>
          <w:szCs w:val="28"/>
        </w:rPr>
        <w:t>предлагается взять любой предмет и найти к нему пару, а также объяснить, потом почему он считает эти предметы парными.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Собираются различные предметы, которые сочетаются друг с другом (карандаши, бумага, носок и ботинок, замок и ключ и т.д.). Раскладывают предметы на столе и перемешивают. Взрослый выбирает любой предмет и просит ребенка найти ему пару (или ребенок выбирает предмет самостоятельно). Если ребенок находит пару, ее откладывают в сторону.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 xml:space="preserve">Берут следующий предмет и повторяют тоже </w:t>
      </w:r>
      <w:proofErr w:type="gramStart"/>
      <w:r w:rsidRPr="007C1FF7">
        <w:rPr>
          <w:rStyle w:val="c1"/>
          <w:bCs/>
          <w:color w:val="000000"/>
          <w:sz w:val="28"/>
          <w:szCs w:val="28"/>
        </w:rPr>
        <w:t>самое</w:t>
      </w:r>
      <w:proofErr w:type="gramEnd"/>
      <w:r w:rsidRPr="007C1FF7">
        <w:rPr>
          <w:rStyle w:val="c1"/>
          <w:bCs/>
          <w:color w:val="000000"/>
          <w:sz w:val="28"/>
          <w:szCs w:val="28"/>
        </w:rPr>
        <w:t>. Игра продолжается до тех пор, пока все предметы не будут собраны по парам. Вместо предметов можно использовать картинки с предметами.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 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7C1FF7">
        <w:rPr>
          <w:rStyle w:val="c2"/>
          <w:b/>
          <w:bCs/>
          <w:color w:val="FF0000"/>
          <w:sz w:val="28"/>
          <w:szCs w:val="28"/>
        </w:rPr>
        <w:t>Малоподвижная игра</w:t>
      </w:r>
      <w:r w:rsidRPr="007C1FF7">
        <w:rPr>
          <w:rStyle w:val="c2"/>
          <w:b/>
          <w:bCs/>
          <w:color w:val="FF0000"/>
          <w:sz w:val="28"/>
          <w:szCs w:val="28"/>
        </w:rPr>
        <w:t xml:space="preserve"> </w:t>
      </w:r>
      <w:r w:rsidRPr="007C1FF7">
        <w:rPr>
          <w:rStyle w:val="c2"/>
          <w:b/>
          <w:bCs/>
          <w:color w:val="FF0000"/>
          <w:sz w:val="28"/>
          <w:szCs w:val="28"/>
        </w:rPr>
        <w:t>«Как живешь?»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Цель:</w:t>
      </w:r>
      <w:r w:rsidRPr="007C1FF7">
        <w:rPr>
          <w:rStyle w:val="c1"/>
          <w:bCs/>
          <w:color w:val="000000"/>
          <w:sz w:val="28"/>
          <w:szCs w:val="28"/>
        </w:rPr>
        <w:t xml:space="preserve"> развивать у детей умения правильно описывать движения и проговаривать одновременно, мыслительные навыки, координацию движения.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 xml:space="preserve">Описание. </w:t>
      </w:r>
      <w:r w:rsidRPr="007C1FF7">
        <w:rPr>
          <w:rStyle w:val="c1"/>
          <w:bCs/>
          <w:color w:val="000000"/>
          <w:sz w:val="28"/>
          <w:szCs w:val="28"/>
        </w:rPr>
        <w:t>Ребенок п</w:t>
      </w:r>
      <w:r>
        <w:rPr>
          <w:rStyle w:val="c1"/>
          <w:bCs/>
          <w:color w:val="000000"/>
          <w:sz w:val="28"/>
          <w:szCs w:val="28"/>
        </w:rPr>
        <w:t xml:space="preserve">оказывает движения, а родители </w:t>
      </w:r>
      <w:r w:rsidRPr="007C1FF7">
        <w:rPr>
          <w:rStyle w:val="c1"/>
          <w:bCs/>
          <w:color w:val="000000"/>
          <w:sz w:val="28"/>
          <w:szCs w:val="28"/>
        </w:rPr>
        <w:t>повторяют за ним</w:t>
      </w:r>
      <w:r>
        <w:rPr>
          <w:rStyle w:val="c1"/>
          <w:bCs/>
          <w:color w:val="000000"/>
          <w:sz w:val="28"/>
          <w:szCs w:val="28"/>
        </w:rPr>
        <w:t xml:space="preserve">.                                        </w:t>
      </w:r>
      <w:r w:rsidRPr="007C1FF7">
        <w:rPr>
          <w:rStyle w:val="c1"/>
          <w:bCs/>
          <w:color w:val="000000"/>
          <w:sz w:val="28"/>
          <w:szCs w:val="28"/>
        </w:rPr>
        <w:t>Как живешь?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Показать большие пальцы обе их рук, направленные вверх.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Как идешь? —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Маршировать.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Как бежишь? — Вот так?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Бег на месте.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Ночью спишь? —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Ладони соединить и поло жить на них голову (щекой)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Как берешь? —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Прижать ладонь к себе.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А даешь? —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Выставить ладошку вперед.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Как шалишь? —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Надуть щеки и кулачками мягко ударить по ним.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Как грозишь? — Вот так!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Погрозить пальцем вперед, или друг другу.</w:t>
      </w:r>
    </w:p>
    <w:p w:rsid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</w:p>
    <w:p w:rsid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</w:p>
    <w:p w:rsid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1FF7">
        <w:rPr>
          <w:rStyle w:val="c2"/>
          <w:b/>
          <w:bCs/>
          <w:color w:val="FF0000"/>
          <w:sz w:val="28"/>
          <w:szCs w:val="28"/>
        </w:rPr>
        <w:t>Малоподвижная игра «Скажи наоборот»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Цель:</w:t>
      </w:r>
      <w:r w:rsidRPr="007C1FF7">
        <w:rPr>
          <w:rStyle w:val="c1"/>
          <w:bCs/>
          <w:color w:val="000000"/>
          <w:sz w:val="28"/>
          <w:szCs w:val="28"/>
        </w:rPr>
        <w:t xml:space="preserve"> учить быстро, находить слова противоположные по значению, развивать память, умственные способности. Пополнять словарный запас ребенка.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Описание</w:t>
      </w:r>
      <w:proofErr w:type="gramStart"/>
      <w:r w:rsidRPr="007C1FF7"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Ребенок и родители стоят по кругу, </w:t>
      </w:r>
      <w:r w:rsidRPr="007C1FF7">
        <w:rPr>
          <w:rStyle w:val="c1"/>
          <w:bCs/>
          <w:color w:val="000000"/>
          <w:sz w:val="28"/>
          <w:szCs w:val="28"/>
        </w:rPr>
        <w:t>бросают и ловят мяч с названием слов-антонимов.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C1FF7">
        <w:rPr>
          <w:rStyle w:val="c1"/>
          <w:bCs/>
          <w:color w:val="000000"/>
          <w:sz w:val="28"/>
          <w:szCs w:val="28"/>
        </w:rPr>
        <w:t>аккуратный - неряшливый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белый - черный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бледнеть - краснеть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блестеть - мерцать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lastRenderedPageBreak/>
        <w:t>близкий - далекий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богач - бедняк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большой - маленький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быстрый - медленный 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верный - ошибочный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веселый - грустный, печальный, скучный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ветреный - безветренный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ветхий - новый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вопрос - ответ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восход - закат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высокий - низкий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гасить - зажигать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гладкий - шершавый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гласный - согласный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глубокий - мелкий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говорить - молчать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город - село, деревня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горький - сладкий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горячий - холодный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греть - охлаждать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грязь - чистота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делать - бездельничать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день - ночь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добро - зло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друг</w:t>
      </w:r>
      <w:proofErr w:type="gramEnd"/>
      <w:r w:rsidRPr="007C1FF7">
        <w:rPr>
          <w:rStyle w:val="c1"/>
          <w:bCs/>
          <w:color w:val="000000"/>
          <w:sz w:val="28"/>
          <w:szCs w:val="28"/>
        </w:rPr>
        <w:t> - враг </w:t>
      </w:r>
      <w:r w:rsidRPr="007C1FF7">
        <w:rPr>
          <w:bCs/>
          <w:color w:val="000000"/>
          <w:sz w:val="28"/>
          <w:szCs w:val="28"/>
        </w:rPr>
        <w:br/>
      </w:r>
      <w:r w:rsidRPr="007C1FF7">
        <w:rPr>
          <w:rStyle w:val="c1"/>
          <w:bCs/>
          <w:color w:val="000000"/>
          <w:sz w:val="28"/>
          <w:szCs w:val="28"/>
        </w:rPr>
        <w:t>жара - холод и т.д.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 </w:t>
      </w:r>
    </w:p>
    <w:p w:rsidR="007C1FF7" w:rsidRDefault="007C1FF7" w:rsidP="007C1FF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  <w:r w:rsidRPr="007C1FF7">
        <w:rPr>
          <w:rStyle w:val="c2"/>
          <w:b/>
          <w:bCs/>
          <w:color w:val="FF0000"/>
          <w:sz w:val="28"/>
          <w:szCs w:val="28"/>
        </w:rPr>
        <w:t>Малоподвижная игра</w:t>
      </w:r>
      <w:r w:rsidRPr="007C1FF7">
        <w:rPr>
          <w:rStyle w:val="c2"/>
          <w:bCs/>
          <w:color w:val="000000"/>
          <w:sz w:val="28"/>
          <w:szCs w:val="28"/>
          <w:u w:val="single"/>
        </w:rPr>
        <w:t xml:space="preserve"> </w:t>
      </w:r>
      <w:r w:rsidRPr="007C1FF7">
        <w:rPr>
          <w:rStyle w:val="c2"/>
          <w:b/>
          <w:bCs/>
          <w:color w:val="FF0000"/>
          <w:sz w:val="28"/>
          <w:szCs w:val="28"/>
        </w:rPr>
        <w:t>«Колобок»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Цель:</w:t>
      </w:r>
      <w:r w:rsidRPr="007C1FF7">
        <w:rPr>
          <w:rStyle w:val="c1"/>
          <w:bCs/>
          <w:color w:val="000000"/>
          <w:sz w:val="28"/>
          <w:szCs w:val="28"/>
        </w:rPr>
        <w:t xml:space="preserve"> упражнять детей в координации и ориентировке в пространстве  при  выполнении разных заданий, развивать слуховое внимание через игру.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/>
          <w:bCs/>
          <w:color w:val="000000"/>
          <w:sz w:val="28"/>
          <w:szCs w:val="28"/>
        </w:rPr>
        <w:t>Описание.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7C1FF7">
        <w:rPr>
          <w:rStyle w:val="c1"/>
          <w:bCs/>
          <w:color w:val="000000"/>
          <w:sz w:val="28"/>
          <w:szCs w:val="28"/>
        </w:rPr>
        <w:t xml:space="preserve">Мяч для этой игры может быть любого размера. Покидать свое </w:t>
      </w:r>
      <w:r>
        <w:rPr>
          <w:rStyle w:val="c1"/>
          <w:bCs/>
          <w:color w:val="000000"/>
          <w:sz w:val="28"/>
          <w:szCs w:val="28"/>
        </w:rPr>
        <w:t>место игрокам нельзя</w:t>
      </w:r>
      <w:proofErr w:type="gramStart"/>
      <w:r>
        <w:rPr>
          <w:rStyle w:val="c1"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Cs/>
          <w:color w:val="000000"/>
          <w:sz w:val="28"/>
          <w:szCs w:val="28"/>
        </w:rPr>
        <w:t xml:space="preserve"> Ребенок и родители </w:t>
      </w:r>
      <w:r w:rsidRPr="007C1FF7">
        <w:rPr>
          <w:rStyle w:val="c1"/>
          <w:bCs/>
          <w:color w:val="000000"/>
          <w:sz w:val="28"/>
          <w:szCs w:val="28"/>
        </w:rPr>
        <w:t>становятся в круг на расстоянии вытянутых рук друг от друга. В центре круга — водящий. Игроки один другому ногами передают мяч, а водящий старается перехватить его. Они могут плавно перекатывать мяч, отбивать, делать обманные движения. Нельзя только брать его в руки. А водящий может поступать как угодно; задержать мяч ногой, рукой, выбить за круг, достаточно даже слегка прикоснуться к нему.</w:t>
      </w:r>
    </w:p>
    <w:p w:rsidR="007C1FF7" w:rsidRPr="007C1FF7" w:rsidRDefault="007C1FF7" w:rsidP="007C1FF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FF7">
        <w:rPr>
          <w:rStyle w:val="c1"/>
          <w:bCs/>
          <w:color w:val="000000"/>
          <w:sz w:val="28"/>
          <w:szCs w:val="28"/>
        </w:rPr>
        <w:t>Если водящему удастся задержать мяч, он становится на место того игрока, от которого к нему попал мяч.</w:t>
      </w:r>
    </w:p>
    <w:p w:rsidR="007C1FF7" w:rsidRPr="007C1FF7" w:rsidRDefault="007C1FF7" w:rsidP="007C1FF7">
      <w:pPr>
        <w:rPr>
          <w:rFonts w:ascii="Times New Roman" w:hAnsi="Times New Roman" w:cs="Times New Roman"/>
          <w:color w:val="0070C0"/>
          <w:sz w:val="28"/>
          <w:szCs w:val="28"/>
        </w:rPr>
      </w:pPr>
      <w:bookmarkStart w:id="0" w:name="_GoBack"/>
      <w:bookmarkEnd w:id="0"/>
    </w:p>
    <w:sectPr w:rsidR="007C1FF7" w:rsidRPr="007C1FF7" w:rsidSect="00331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31B83"/>
    <w:multiLevelType w:val="multilevel"/>
    <w:tmpl w:val="6730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17"/>
    <w:rsid w:val="001409FF"/>
    <w:rsid w:val="00331905"/>
    <w:rsid w:val="007C1FF7"/>
    <w:rsid w:val="00B31717"/>
    <w:rsid w:val="00E21C93"/>
    <w:rsid w:val="00FB29C2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05"/>
    <w:rPr>
      <w:b/>
      <w:bCs/>
    </w:rPr>
  </w:style>
  <w:style w:type="paragraph" w:customStyle="1" w:styleId="c0">
    <w:name w:val="c0"/>
    <w:basedOn w:val="a"/>
    <w:rsid w:val="00E2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1C93"/>
  </w:style>
  <w:style w:type="character" w:customStyle="1" w:styleId="c5">
    <w:name w:val="c5"/>
    <w:basedOn w:val="a0"/>
    <w:rsid w:val="00E21C93"/>
  </w:style>
  <w:style w:type="character" w:customStyle="1" w:styleId="c4">
    <w:name w:val="c4"/>
    <w:basedOn w:val="a0"/>
    <w:rsid w:val="00E21C93"/>
  </w:style>
  <w:style w:type="character" w:customStyle="1" w:styleId="c2">
    <w:name w:val="c2"/>
    <w:basedOn w:val="a0"/>
    <w:rsid w:val="007C1FF7"/>
  </w:style>
  <w:style w:type="character" w:customStyle="1" w:styleId="c1">
    <w:name w:val="c1"/>
    <w:basedOn w:val="a0"/>
    <w:rsid w:val="007C1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905"/>
    <w:rPr>
      <w:b/>
      <w:bCs/>
    </w:rPr>
  </w:style>
  <w:style w:type="paragraph" w:customStyle="1" w:styleId="c0">
    <w:name w:val="c0"/>
    <w:basedOn w:val="a"/>
    <w:rsid w:val="00E2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1C93"/>
  </w:style>
  <w:style w:type="character" w:customStyle="1" w:styleId="c5">
    <w:name w:val="c5"/>
    <w:basedOn w:val="a0"/>
    <w:rsid w:val="00E21C93"/>
  </w:style>
  <w:style w:type="character" w:customStyle="1" w:styleId="c4">
    <w:name w:val="c4"/>
    <w:basedOn w:val="a0"/>
    <w:rsid w:val="00E21C93"/>
  </w:style>
  <w:style w:type="character" w:customStyle="1" w:styleId="c2">
    <w:name w:val="c2"/>
    <w:basedOn w:val="a0"/>
    <w:rsid w:val="007C1FF7"/>
  </w:style>
  <w:style w:type="character" w:customStyle="1" w:styleId="c1">
    <w:name w:val="c1"/>
    <w:basedOn w:val="a0"/>
    <w:rsid w:val="007C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2020-04-20T04:14:00Z</dcterms:created>
  <dcterms:modified xsi:type="dcterms:W3CDTF">2020-04-20T04:59:00Z</dcterms:modified>
</cp:coreProperties>
</file>