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41" w:rsidRPr="00F77241" w:rsidRDefault="00F77241" w:rsidP="00F772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</w:rPr>
      </w:pPr>
      <w:r w:rsidRPr="00F7724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Консульт</w:t>
      </w:r>
      <w:bookmarkStart w:id="0" w:name="_GoBack"/>
      <w:bookmarkEnd w:id="0"/>
      <w:r w:rsidRPr="00F7724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ация для родителей.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</w:rPr>
      </w:pPr>
      <w:r w:rsidRPr="00F7724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Развитие мелкой моторики в домашних условиях.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понимание родителями необходимости развития мелкой моторики ребенка как неотъемлемой части его жизни.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1.  Обогатить опыт родителей по теме развитие мелкой моторики;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2.  Расширить представления родителей о нетрадиционных способах  для развития мелкой моторики рук в домашних условиях;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3.  Укрепить сотрудничество семей воспитанников и педагогического коллектива.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Как часто мы слышим выражение </w:t>
      </w:r>
      <w:r w:rsidRPr="00F7724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«мелкая моторика».</w:t>
      </w:r>
      <w:r w:rsidRPr="00F77241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А роль развития мелкой моторики рук очень велика. Ведь, стимулируя ее развитие, мы работаем над подвижностью органов артикуляции, </w:t>
      </w:r>
      <w:hyperlink r:id="rId6" w:history="1">
        <w:r w:rsidRPr="00F772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готовим руку к письму</w:t>
        </w:r>
      </w:hyperlink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развиваем речь, внимание, мышление, зрение  и даже влияем на формирование произвольности у детей.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Мелкая моторика 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– точные движения пальцев рук – особенно тесно связана с процессом формирования речи ребенка. Систематические упражнения по тренировке движений пальцев рук оказывают стимулирующее влияние на развитие речи.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мелкой моторики связано с нарушением мышечного тонуса пальцев рук. Работа над развитием мелкой моторики пальцев рук, стимулирует созревание речевой зоны коры головного мозга.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Работу по развитию мелкой моторики рук необходимо проводить систематически (по 5-10 минут ежедневно).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детской деятельности, которые можно использовать для развития мелкой моторики пальцев рук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Развитие ручной умелости (рисование карандашом, лепка, конструирование, аппликация, изготовление оригами: игрушек из бумаги (лодочка, пилотка, самолет).</w:t>
      </w:r>
      <w:proofErr w:type="gramEnd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Различные игры с мелкими предметами (подбор частей разрезных картинок, перекладывание, сортировка горошин, палочек, пуговиц и других мелких предметов).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Пальчиковая гимнастика с речевым сопровождением и без речевого сопровождения.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Пальчиковый театр.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ручной умелости дети должны: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запускать пальцами мелкие «волчки»;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разминать пальцами пластилин и глину, лепить различные поделки;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сжимать и разжимать кулачки («бутончик проснулся и открылся, а вечером 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заснул и закрылся»);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барабанить всеми пальцами обеих рук по столу;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махать в воздухе только пальцами;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собирать все пальцы в щепотку;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нанизывать крупные пуговицы, шарики, бусинки на леску;</w:t>
      </w:r>
      <w:proofErr w:type="gramEnd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завязывать узелки на шнурке, веревке;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застегивать (расстегивать) пуговицы;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играть с конструктором, мозаикой;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складывать матрешки, пирамидки;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рисовать в воздухе;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мять руками поролоновые шарики, губки;</w:t>
      </w:r>
      <w:proofErr w:type="gramEnd"/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• рисовать, раскрашивать, штриховать;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•резать (вырезать) ножницами;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выполнять аппликации;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скатывать бумажные шарики (у кого шарик получится более плотным, тот и выиграл);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складывание, скручивание, разрывание, перелистывание бумаги;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перекладывать из одной коробочки в другую счетные палочки, спички, фасоль, при этом рука не должна сдвигаться (лежит близко к коробочке, задействованы только большой, указательный и средний пальцы);</w:t>
      </w:r>
      <w:proofErr w:type="gramEnd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легко нажимать на кнопку </w:t>
      </w:r>
      <w:proofErr w:type="spellStart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пульвелизатора</w:t>
      </w:r>
      <w:proofErr w:type="spellEnd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посылая струю воздуха на ватку, листок бумаги;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вращать карандаш (ребристый) между большим, указательным и средним пальцем;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«пальчиковый бассейн» (пластмассовый тазик с фасолью или горохом);</w:t>
      </w: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Игра «Кулак-ребро-ладонь» (сначала одной рукой, потом другой, затем вместе.</w:t>
      </w:r>
      <w:proofErr w:type="gramEnd"/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Если ребенка не увлекают развивающие пособия - предложите ему настоящие дела. Вот упражнения, в которых малыш может тренировать мелкую моторику, помогая родителям и чувствуя себя нужным и почти взрослым: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1. Очищать крутые яйца. Чистить мандарины.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Разбирать расколотые грецкие орехи (ядра от скорлупок). Очищать фисташки.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3. Собирать с пола соринки. Помогать собирать рассыпавшиеся по полу предметы (пуговицы, гвоздики, фасоль, бусинки).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4.Пытаться самостоятельно обуваться, одеваться. А так же разуваться и раздеваться. Для этого часть обуви и одежды должны быть доступны ребенку, чтобы он мог наряжаться, когда захочет. Учиться </w:t>
      </w:r>
      <w:proofErr w:type="gramStart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надевать перчатки. Пробовать зашнуровывать кроссовки.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5. Помогать сматывать нитки или веревку в клубок (О том, кто их размотал лучше умолчать)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6. Вешать белье, используя прищепки (нужно натянуть веревку для ребенка).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родителям отвинчивать</w:t>
      </w:r>
      <w:proofErr w:type="gramEnd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пробки - у канистр с водой, пены для ванн, зубной пасты и т.п.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Помогать перебирать крупу.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9. Рвать, мять бумагу и набивать ей убираемую на хранение обувь.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10. Собирать на даче или в лесу ягоды.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11. Доставать что-то из узкой щели под шкафом, диваном, между мебелью.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12. Вытирать пыль.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13. Включать и выключать свет.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14. Отлеплять и прилеплять наклейки.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15. Перелистывать страницы книги.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16. Затачивать карандаши (точилкой). Стирать нарисованные каракули ластиком.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Что-то будет получаться, что-то нет. Но, обычно, в освоении серьезных дел дети оказываются очень упорными.</w:t>
      </w:r>
    </w:p>
    <w:p w:rsidR="00F77241" w:rsidRPr="00F77241" w:rsidRDefault="00F77241" w:rsidP="00F77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Для достижения желаемого результата необходимо сделать работу по развитию пальцевой моторики регулярной.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В прошлом веке знаменитая сегодня Мария </w:t>
      </w:r>
      <w:proofErr w:type="spellStart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заметила связь между развитием тонких движений руки и речью детей. Она заключила, что если с речью не все в порядке, в этом наверняка виновата мелкая моторика.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Уже позже биологами было установлено, что в головном мозге человека центры, отвечающие за речь и движения пальцев рук, расположены очень близко. И, если мы развиваем мелкую моторику, то тем самым активизируем и соседние зоны мозга, отвечающие за речь. Вот почему психологи и детские педагоги так настойчиво советуют родителям детей  почаще играть в </w:t>
      </w:r>
      <w:proofErr w:type="gramStart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proofErr w:type="gramEnd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развивающие мелкую моторику рук.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Пальчиковая гимнастика решает множество задач в развитии ребенка:</w:t>
      </w:r>
    </w:p>
    <w:p w:rsidR="00F77241" w:rsidRPr="00F77241" w:rsidRDefault="00F77241" w:rsidP="00F772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овладению навыками мелкой моторики;</w:t>
      </w:r>
    </w:p>
    <w:p w:rsidR="00F77241" w:rsidRPr="00F77241" w:rsidRDefault="00F77241" w:rsidP="00F772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развивать речь;</w:t>
      </w:r>
    </w:p>
    <w:p w:rsidR="00F77241" w:rsidRPr="00F77241" w:rsidRDefault="00F77241" w:rsidP="00F772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 работоспособность головного мозга;</w:t>
      </w:r>
    </w:p>
    <w:p w:rsidR="00F77241" w:rsidRPr="00F77241" w:rsidRDefault="00F77241" w:rsidP="00F772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внимание, память, мышление;</w:t>
      </w:r>
    </w:p>
    <w:p w:rsidR="00F77241" w:rsidRPr="00F77241" w:rsidRDefault="00F77241" w:rsidP="00F772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тактильную чувствительность;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Использование стихов при выполнении пальчиковой гимнастики развивает восприятие и воспроизведение ритма, движения пальцев рук становятся более целенаправленными и скоординированными.  Дети с удовольствием принимают участие в играх – </w:t>
      </w:r>
      <w:proofErr w:type="spellStart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потешках</w:t>
      </w:r>
      <w:proofErr w:type="spellEnd"/>
      <w:r w:rsidRPr="00F77241">
        <w:rPr>
          <w:rFonts w:ascii="Times New Roman" w:eastAsia="Times New Roman" w:hAnsi="Times New Roman" w:cs="Times New Roman"/>
          <w:color w:val="000000"/>
          <w:sz w:val="28"/>
          <w:szCs w:val="28"/>
        </w:rPr>
        <w:t>. Попробуйте и Вы с ребенком поиграть в такие игры, но для начала мы предлагаем вам поиграть с нами.  Давай  разомнем наши уставшие ручки.</w:t>
      </w:r>
    </w:p>
    <w:p w:rsidR="00F77241" w:rsidRPr="00F77241" w:rsidRDefault="00F77241" w:rsidP="00F772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F7724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Желаем успехов!</w:t>
      </w:r>
    </w:p>
    <w:p w:rsidR="00926FE1" w:rsidRPr="00F77241" w:rsidRDefault="00926FE1">
      <w:pPr>
        <w:rPr>
          <w:sz w:val="28"/>
          <w:szCs w:val="28"/>
        </w:rPr>
      </w:pPr>
    </w:p>
    <w:sectPr w:rsidR="00926FE1" w:rsidRPr="00F7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4499"/>
    <w:multiLevelType w:val="multilevel"/>
    <w:tmpl w:val="C4F8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41"/>
    <w:rsid w:val="00926FE1"/>
    <w:rsid w:val="00F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lanetadetstva.net/roditelyam/skoro-zavtra-v-shkolu/gotovim-ruku-k-pismu-vmeste-s-mamoj.html&amp;sa=D&amp;ust=1498313022430000&amp;usg=AFQjCNG4DCMOa0QvmxpJfwA8mIkcOmtb1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2020-04-20T06:48:00Z</dcterms:created>
  <dcterms:modified xsi:type="dcterms:W3CDTF">2020-04-20T06:49:00Z</dcterms:modified>
</cp:coreProperties>
</file>